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78" w:after="0"/>
        <w:ind w:left="25" w:right="37" w:hanging="0"/>
        <w:jc w:val="center"/>
        <w:rPr>
          <w:rFonts w:ascii="Times New Roman" w:hAnsi="Times New Roman" w:eastAsia="Times New Roman" w:cs="Times New Roman"/>
          <w:lang w:val="pt-PT" w:eastAsia="pt-PT" w:bidi="pt-PT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4" wp14:anchorId="0503A926">
                <wp:simplePos x="0" y="0"/>
                <wp:positionH relativeFrom="page">
                  <wp:posOffset>2334895</wp:posOffset>
                </wp:positionH>
                <wp:positionV relativeFrom="page">
                  <wp:posOffset>8234680</wp:posOffset>
                </wp:positionV>
                <wp:extent cx="42545" cy="7620"/>
                <wp:effectExtent l="0" t="0" r="0" b="0"/>
                <wp:wrapNone/>
                <wp:docPr id="1" name="Rectangle 1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60" cy="6840"/>
                        </a:xfrm>
                        <a:prstGeom prst="rect">
                          <a:avLst/>
                        </a:prstGeom>
                        <a:solidFill>
                          <a:srgbClr val="221f1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86" fillcolor="#221f1f" stroked="f" style="position:absolute;margin-left:183.85pt;margin-top:648.4pt;width:3.25pt;height:0.5pt;mso-position-horizontal-relative:page;mso-position-vertical-relative:page" wp14:anchorId="0503A926">
                <w10:wrap type="none"/>
                <v:fill o:detectmouseclick="t" type="solid" color2="#dde0e0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221F1F"/>
          <w:lang w:val="pt-PT" w:eastAsia="pt-PT" w:bidi="pt-PT"/>
        </w:rPr>
        <w:t>Anexo C -</w:t>
      </w:r>
    </w:p>
    <w:p>
      <w:pPr>
        <w:pStyle w:val="Normal"/>
        <w:widowControl w:val="false"/>
        <w:spacing w:lineRule="auto" w:line="240" w:before="9" w:after="0"/>
        <w:rPr>
          <w:rFonts w:ascii="Times New Roman" w:hAnsi="Times New Roman" w:eastAsia="Times New Roman" w:cs="Times New Roman"/>
          <w:sz w:val="21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sz w:val="21"/>
          <w:szCs w:val="24"/>
          <w:lang w:val="pt-PT" w:eastAsia="pt-PT" w:bidi="pt-PT"/>
        </w:rPr>
      </w:r>
    </w:p>
    <w:p>
      <w:pPr>
        <w:pStyle w:val="Normal"/>
        <w:widowControl w:val="false"/>
        <w:spacing w:lineRule="auto" w:line="240" w:before="0" w:after="0"/>
        <w:ind w:left="25" w:right="46" w:hanging="0"/>
        <w:jc w:val="center"/>
        <w:rPr>
          <w:rFonts w:ascii="Times New Roman" w:hAnsi="Times New Roman" w:eastAsia="Times New Roman" w:cs="Times New Roman"/>
          <w:lang w:val="pt-PT" w:eastAsia="pt-PT" w:bidi="pt-PT"/>
        </w:rPr>
      </w:pPr>
      <w:r>
        <w:rPr>
          <w:rFonts w:eastAsia="Times New Roman" w:cs="Times New Roman" w:ascii="Times New Roman" w:hAnsi="Times New Roman"/>
          <w:color w:val="221F1F"/>
          <w:lang w:val="pt-PT" w:eastAsia="pt-PT" w:bidi="pt-PT"/>
        </w:rPr>
        <w:t>REQUERIMENTO PARA AQUISIÇÃO DE ARMA DE FOGO DE USO PERMITIDO E ACESSÓRIO</w:t>
      </w:r>
    </w:p>
    <w:p>
      <w:pPr>
        <w:pStyle w:val="Normal"/>
        <w:widowControl w:val="false"/>
        <w:spacing w:lineRule="auto" w:line="240" w:before="1" w:after="0"/>
        <w:ind w:left="25" w:right="44" w:hanging="0"/>
        <w:jc w:val="center"/>
        <w:rPr>
          <w:rFonts w:ascii="Times New Roman" w:hAnsi="Times New Roman" w:eastAsia="Times New Roman" w:cs="Times New Roman"/>
          <w:lang w:val="pt-PT" w:eastAsia="pt-PT" w:bidi="pt-PT"/>
        </w:rPr>
      </w:pPr>
      <w:r>
        <w:rPr>
          <w:rFonts w:eastAsia="Times New Roman" w:cs="Times New Roman" w:ascii="Times New Roman" w:hAnsi="Times New Roman"/>
          <w:color w:val="221F1F"/>
          <w:lang w:val="pt-PT" w:eastAsia="pt-PT" w:bidi="pt-PT"/>
        </w:rPr>
        <w:t>(integrantes PM/CBM, ABIN e GSI/PR)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PT" w:bidi="pt-PT"/>
        </w:rPr>
      </w:r>
    </w:p>
    <w:p>
      <w:pPr>
        <w:pStyle w:val="Normal"/>
        <w:widowControl w:val="false"/>
        <w:tabs>
          <w:tab w:val="clear" w:pos="708"/>
          <w:tab w:val="left" w:pos="1054" w:leader="none"/>
          <w:tab w:val="left" w:pos="2505" w:leader="none"/>
          <w:tab w:val="left" w:pos="6595" w:leader="none"/>
          <w:tab w:val="left" w:pos="6646" w:leader="none"/>
          <w:tab w:val="left" w:pos="7229" w:leader="none"/>
          <w:tab w:val="left" w:pos="8368" w:leader="none"/>
          <w:tab w:val="left" w:pos="8591" w:leader="none"/>
          <w:tab w:val="left" w:pos="10286" w:leader="none"/>
          <w:tab w:val="left" w:pos="10389" w:leader="none"/>
        </w:tabs>
        <w:spacing w:lineRule="auto" w:line="360" w:before="183" w:after="0"/>
        <w:ind w:left="251" w:right="278" w:hanging="0"/>
        <w:jc w:val="center"/>
        <w:rPr>
          <w:rFonts w:ascii="Times New Roman" w:hAnsi="Times New Roman" w:eastAsia="Times New Roman" w:cs="Times New Roman"/>
          <w:sz w:val="20"/>
          <w:lang w:val="pt-PT" w:eastAsia="pt-PT" w:bidi="pt-PT"/>
        </w:rPr>
      </w:pP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Eu,</w:t>
        <w:tab/>
      </w:r>
      <w:r>
        <w:rPr>
          <w:rFonts w:eastAsia="Times New Roman" w:cs="Times New Roman" w:ascii="Times New Roman" w:hAnsi="Times New Roman"/>
          <w:color w:val="221F1F"/>
          <w:sz w:val="20"/>
          <w:u w:val="single" w:color="211E1E"/>
          <w:lang w:val="pt-PT" w:eastAsia="pt-PT" w:bidi="pt-PT"/>
        </w:rPr>
        <w:t xml:space="preserve"> </w:t>
        <w:tab/>
        <w:tab/>
        <w:tab/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,</w:t>
        <w:tab/>
        <w:t>identidade</w:t>
        <w:tab/>
        <w:tab/>
      </w:r>
      <w:r>
        <w:rPr>
          <w:rFonts w:eastAsia="Times New Roman" w:cs="Times New Roman" w:ascii="Times New Roman" w:hAnsi="Times New Roman"/>
          <w:color w:val="221F1F"/>
          <w:sz w:val="20"/>
          <w:u w:val="single" w:color="211E1E"/>
          <w:lang w:val="pt-PT" w:eastAsia="pt-PT" w:bidi="pt-PT"/>
        </w:rPr>
        <w:t xml:space="preserve"> </w:t>
        <w:tab/>
        <w:tab/>
      </w:r>
      <w:r>
        <w:rPr>
          <w:rFonts w:eastAsia="Times New Roman" w:cs="Times New Roman" w:ascii="Times New Roman" w:hAnsi="Times New Roman"/>
          <w:color w:val="221F1F"/>
          <w:spacing w:val="-17"/>
          <w:sz w:val="20"/>
          <w:lang w:val="pt-PT" w:eastAsia="pt-PT" w:bidi="pt-PT"/>
        </w:rPr>
        <w:t xml:space="preserve">, </w:t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CPF</w:t>
      </w:r>
      <w:r>
        <w:rPr>
          <w:rFonts w:eastAsia="Times New Roman" w:cs="Times New Roman" w:ascii="Times New Roman" w:hAnsi="Times New Roman"/>
          <w:color w:val="221F1F"/>
          <w:sz w:val="20"/>
          <w:u w:val="single" w:color="211E1E"/>
          <w:lang w:val="pt-PT" w:eastAsia="pt-PT" w:bidi="pt-PT"/>
        </w:rPr>
        <w:t xml:space="preserve"> </w:t>
        <w:tab/>
        <w:tab/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,</w:t>
      </w:r>
      <w:r>
        <w:rPr>
          <w:rFonts w:eastAsia="Times New Roman" w:cs="Times New Roman" w:ascii="Times New Roman" w:hAnsi="Times New Roman"/>
          <w:color w:val="221F1F"/>
          <w:spacing w:val="-3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posto/grad/função</w:t>
      </w:r>
      <w:r>
        <w:rPr>
          <w:rFonts w:eastAsia="Times New Roman" w:cs="Times New Roman" w:ascii="Times New Roman" w:hAnsi="Times New Roman"/>
          <w:color w:val="221F1F"/>
          <w:sz w:val="20"/>
          <w:u w:val="single" w:color="211E1E"/>
          <w:lang w:val="pt-PT" w:eastAsia="pt-PT" w:bidi="pt-PT"/>
        </w:rPr>
        <w:t xml:space="preserve"> </w:t>
        <w:tab/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,</w:t>
      </w:r>
      <w:r>
        <w:rPr>
          <w:rFonts w:eastAsia="Times New Roman" w:cs="Times New Roman" w:ascii="Times New Roman" w:hAnsi="Times New Roman"/>
          <w:color w:val="221F1F"/>
          <w:spacing w:val="-2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vinculado</w:t>
      </w:r>
      <w:r>
        <w:rPr>
          <w:rFonts w:eastAsia="Times New Roman" w:cs="Times New Roman" w:ascii="Times New Roman" w:hAnsi="Times New Roman"/>
          <w:color w:val="221F1F"/>
          <w:spacing w:val="-1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à</w:t>
      </w:r>
      <w:r>
        <w:rPr>
          <w:rFonts w:eastAsia="Times New Roman" w:cs="Times New Roman" w:ascii="Times New Roman" w:hAnsi="Times New Roman"/>
          <w:color w:val="221F1F"/>
          <w:sz w:val="20"/>
          <w:u w:val="single" w:color="211E1E"/>
          <w:lang w:val="pt-PT" w:eastAsia="pt-PT" w:bidi="pt-PT"/>
        </w:rPr>
        <w:t xml:space="preserve"> </w:t>
        <w:tab/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(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órgão)</w:t>
      </w:r>
      <w:r>
        <w:rPr>
          <w:rFonts w:eastAsia="Times New Roman" w:cs="Times New Roman" w:ascii="Times New Roman" w:hAnsi="Times New Roman"/>
          <w:i/>
          <w:color w:val="221F1F"/>
          <w:sz w:val="20"/>
          <w:u w:val="single" w:color="211E1E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color w:val="221F1F"/>
          <w:sz w:val="20"/>
          <w:u w:val="single" w:color="211E1E"/>
          <w:lang w:val="pt-PT" w:eastAsia="pt-PT" w:bidi="pt-PT"/>
        </w:rPr>
        <w:tab/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.</w:t>
      </w:r>
    </w:p>
    <w:p>
      <w:pPr>
        <w:pStyle w:val="Normal"/>
        <w:widowControl w:val="false"/>
        <w:spacing w:lineRule="auto" w:line="240" w:before="11" w:after="0"/>
        <w:rPr>
          <w:rFonts w:ascii="Times New Roman" w:hAnsi="Times New Roman" w:eastAsia="Times New Roman" w:cs="Times New Roman"/>
          <w:sz w:val="29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sz w:val="29"/>
          <w:szCs w:val="24"/>
          <w:lang w:val="pt-PT" w:eastAsia="pt-PT" w:bidi="pt-PT"/>
        </w:rPr>
      </w:r>
    </w:p>
    <w:p>
      <w:pPr>
        <w:pStyle w:val="Normal"/>
        <w:widowControl w:val="false"/>
        <w:spacing w:lineRule="auto" w:line="240" w:before="0" w:after="0"/>
        <w:ind w:left="251" w:hanging="0"/>
        <w:rPr>
          <w:rFonts w:ascii="Times New Roman" w:hAnsi="Times New Roman" w:eastAsia="Times New Roman" w:cs="Times New Roman"/>
          <w:sz w:val="20"/>
          <w:lang w:val="pt-PT" w:eastAsia="pt-PT" w:bidi="pt-PT"/>
        </w:rPr>
      </w:pP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DECLARO que: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582" w:leader="none"/>
        </w:tabs>
        <w:spacing w:lineRule="auto" w:line="240" w:before="115" w:after="0"/>
        <w:ind w:left="534" w:right="276" w:hanging="284"/>
        <w:rPr>
          <w:rFonts w:ascii="Times New Roman" w:hAnsi="Times New Roman" w:eastAsia="Times New Roman" w:cs="Times New Roman"/>
          <w:sz w:val="20"/>
          <w:lang w:val="pt-PT" w:eastAsia="pt-PT" w:bidi="pt-PT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2" wp14:anchorId="63D99B50">
                <wp:simplePos x="0" y="0"/>
                <wp:positionH relativeFrom="page">
                  <wp:posOffset>2652395</wp:posOffset>
                </wp:positionH>
                <wp:positionV relativeFrom="paragraph">
                  <wp:posOffset>306070</wp:posOffset>
                </wp:positionV>
                <wp:extent cx="42545" cy="7620"/>
                <wp:effectExtent l="0" t="0" r="0" b="0"/>
                <wp:wrapNone/>
                <wp:docPr id="2" name="Rectangle 1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60" cy="6840"/>
                        </a:xfrm>
                        <a:prstGeom prst="rect">
                          <a:avLst/>
                        </a:prstGeom>
                        <a:solidFill>
                          <a:srgbClr val="221f1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84" fillcolor="#221f1f" stroked="f" style="position:absolute;margin-left:208.85pt;margin-top:24.1pt;width:3.25pt;height:0.5pt;mso-position-horizontal-relative:page" wp14:anchorId="63D99B50">
                <w10:wrap type="none"/>
                <v:fill o:detectmouseclick="t" type="solid" color2="#dde0e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 wp14:anchorId="580BC084">
                <wp:simplePos x="0" y="0"/>
                <wp:positionH relativeFrom="page">
                  <wp:posOffset>3175000</wp:posOffset>
                </wp:positionH>
                <wp:positionV relativeFrom="paragraph">
                  <wp:posOffset>306070</wp:posOffset>
                </wp:positionV>
                <wp:extent cx="42545" cy="7620"/>
                <wp:effectExtent l="0" t="0" r="0" b="0"/>
                <wp:wrapNone/>
                <wp:docPr id="3" name="Rectangle 1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60" cy="6840"/>
                        </a:xfrm>
                        <a:prstGeom prst="rect">
                          <a:avLst/>
                        </a:prstGeom>
                        <a:solidFill>
                          <a:srgbClr val="221f1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83" fillcolor="#221f1f" stroked="f" style="position:absolute;margin-left:250pt;margin-top:24.1pt;width:3.25pt;height:0.5pt;mso-position-horizontal-relative:page" wp14:anchorId="580BC084">
                <w10:wrap type="none"/>
                <v:fill o:detectmouseclick="t" type="solid" color2="#dde0e0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lang w:val="pt-PT" w:eastAsia="pt-PT" w:bidi="pt-PT"/>
        </w:rPr>
        <w:tab/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 xml:space="preserve">a quantidade de arma(s) de fogo a ser(em) adquirida(s), conforme este requerimento, somadas às que já possuo, não extrapola a quantidade prevista no art. </w:t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4</w:t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º do Decreto</w:t>
      </w:r>
      <w:r>
        <w:rPr>
          <w:rFonts w:eastAsia="Times New Roman" w:cs="Times New Roman" w:ascii="Times New Roman" w:hAnsi="Times New Roman"/>
          <w:color w:val="221F1F"/>
          <w:spacing w:val="-1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color w:val="221F1F"/>
          <w:spacing w:val="-1"/>
          <w:sz w:val="20"/>
          <w:lang w:val="pt-PT" w:eastAsia="pt-PT" w:bidi="pt-PT"/>
        </w:rPr>
        <w:t>11366/2023</w:t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.</w:t>
      </w:r>
    </w:p>
    <w:p>
      <w:pPr>
        <w:pStyle w:val="Normal"/>
        <w:widowControl w:val="false"/>
        <w:spacing w:lineRule="auto" w:line="240" w:before="10" w:after="0"/>
        <w:rPr>
          <w:rFonts w:ascii="Times New Roman" w:hAnsi="Times New Roman" w:eastAsia="Times New Roman" w:cs="Times New Roman"/>
          <w:sz w:val="19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sz w:val="19"/>
          <w:szCs w:val="24"/>
          <w:lang w:val="pt-PT" w:eastAsia="pt-PT" w:bidi="pt-PT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70" w:leader="none"/>
        </w:tabs>
        <w:spacing w:lineRule="auto" w:line="240" w:before="0" w:after="0"/>
        <w:ind w:left="469" w:hanging="219"/>
        <w:rPr>
          <w:rFonts w:ascii="Times New Roman" w:hAnsi="Times New Roman" w:eastAsia="Times New Roman" w:cs="Times New Roman"/>
          <w:sz w:val="20"/>
          <w:lang w:val="pt-PT" w:eastAsia="pt-PT" w:bidi="pt-PT"/>
        </w:rPr>
      </w:pP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a arma de fogo a ser adquirida deverá ser registrada no órgão ao qual estou vinculado e cadastrada no</w:t>
      </w:r>
      <w:r>
        <w:rPr>
          <w:rFonts w:eastAsia="Times New Roman" w:cs="Times New Roman" w:ascii="Times New Roman" w:hAnsi="Times New Roman"/>
          <w:color w:val="221F1F"/>
          <w:spacing w:val="-17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SIGMA;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70" w:leader="none"/>
        </w:tabs>
        <w:spacing w:lineRule="auto" w:line="240" w:before="116" w:after="0"/>
        <w:ind w:left="469" w:hanging="219"/>
        <w:rPr>
          <w:rFonts w:ascii="Times New Roman" w:hAnsi="Times New Roman" w:eastAsia="Times New Roman" w:cs="Times New Roman"/>
          <w:sz w:val="20"/>
          <w:lang w:val="pt-PT" w:eastAsia="pt-PT" w:bidi="pt-PT"/>
        </w:rPr>
      </w:pP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no caso de indeferimento do cadastro da arma no SIGMA, deverei realizar o distrato da compra junto ao fornecedor;</w:t>
      </w:r>
      <w:r>
        <w:rPr>
          <w:rFonts w:eastAsia="Times New Roman" w:cs="Times New Roman" w:ascii="Times New Roman" w:hAnsi="Times New Roman"/>
          <w:color w:val="221F1F"/>
          <w:spacing w:val="-21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e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70" w:leader="none"/>
        </w:tabs>
        <w:spacing w:lineRule="auto" w:line="240" w:before="115" w:after="0"/>
        <w:ind w:left="469" w:hanging="219"/>
        <w:rPr>
          <w:rFonts w:ascii="Times New Roman" w:hAnsi="Times New Roman" w:eastAsia="Times New Roman" w:cs="Times New Roman"/>
          <w:sz w:val="20"/>
          <w:lang w:val="pt-PT" w:eastAsia="pt-PT" w:bidi="pt-PT"/>
        </w:rPr>
      </w:pP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não estou respondendo a inquérito ou a processo criminal por crime doloso.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szCs w:val="24"/>
          <w:lang w:val="pt-PT" w:eastAsia="pt-PT" w:bidi="pt-PT"/>
        </w:rPr>
      </w:r>
    </w:p>
    <w:p>
      <w:pPr>
        <w:pStyle w:val="Normal"/>
        <w:widowControl w:val="false"/>
        <w:spacing w:lineRule="auto" w:line="240" w:before="10" w:after="0"/>
        <w:rPr>
          <w:rFonts w:ascii="Times New Roman" w:hAnsi="Times New Roman" w:eastAsia="Times New Roman" w:cs="Times New Roman"/>
          <w:sz w:val="17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sz w:val="17"/>
          <w:szCs w:val="24"/>
          <w:lang w:val="pt-PT" w:eastAsia="pt-PT" w:bidi="pt-PT"/>
        </w:rPr>
      </w:r>
    </w:p>
    <w:p>
      <w:pPr>
        <w:pStyle w:val="Normal"/>
        <w:widowControl w:val="false"/>
        <w:spacing w:lineRule="auto" w:line="240" w:before="0" w:after="0"/>
        <w:ind w:left="251" w:hanging="0"/>
        <w:rPr>
          <w:rFonts w:ascii="Times New Roman" w:hAnsi="Times New Roman" w:eastAsia="Times New Roman" w:cs="Times New Roman"/>
          <w:sz w:val="20"/>
          <w:lang w:val="pt-PT" w:eastAsia="pt-PT" w:bidi="pt-PT"/>
        </w:rPr>
      </w:pP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REQUEIRO autorização para aquisição da(s) arma(s) de fogo a seguir discriminada(s):</w:t>
      </w:r>
    </w:p>
    <w:p>
      <w:pPr>
        <w:pStyle w:val="Normal"/>
        <w:widowControl w:val="false"/>
        <w:spacing w:lineRule="auto" w:line="240" w:before="8" w:after="0"/>
        <w:rPr>
          <w:rFonts w:ascii="Times New Roman" w:hAnsi="Times New Roman" w:eastAsia="Times New Roman" w:cs="Times New Roman"/>
          <w:sz w:val="10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sz w:val="10"/>
          <w:szCs w:val="24"/>
          <w:lang w:val="pt-PT" w:eastAsia="pt-PT" w:bidi="pt-PT"/>
        </w:rPr>
      </w:r>
    </w:p>
    <w:tbl>
      <w:tblPr>
        <w:tblStyle w:val="TableNormal"/>
        <w:tblW w:w="10140" w:type="dxa"/>
        <w:jc w:val="left"/>
        <w:tblInd w:w="19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92"/>
        <w:gridCol w:w="2094"/>
        <w:gridCol w:w="3003"/>
        <w:gridCol w:w="2550"/>
      </w:tblGrid>
      <w:tr>
        <w:trPr>
          <w:trHeight w:val="335" w:hRule="atLeast"/>
        </w:trPr>
        <w:tc>
          <w:tcPr>
            <w:tcW w:w="249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45" w:after="0"/>
              <w:ind w:left="789" w:right="783" w:hanging="0"/>
              <w:jc w:val="center"/>
              <w:rPr>
                <w:rFonts w:ascii="Times New Roman" w:hAnsi="Times New Roman" w:eastAsia="Times New Roman" w:cs="Times New Roman"/>
                <w:sz w:val="20"/>
                <w:lang w:val="pt-PT" w:eastAsia="pt-PT" w:bidi="pt-PT"/>
              </w:rPr>
            </w:pPr>
            <w:r>
              <w:rPr>
                <w:rFonts w:eastAsia="Times New Roman" w:cs="Times New Roman" w:ascii="Times New Roman" w:hAnsi="Times New Roman"/>
                <w:color w:val="221F1F"/>
                <w:sz w:val="20"/>
                <w:lang w:val="pt-PT" w:eastAsia="pt-PT" w:bidi="pt-PT"/>
              </w:rPr>
              <w:t>tipo</w:t>
            </w:r>
          </w:p>
        </w:tc>
        <w:tc>
          <w:tcPr>
            <w:tcW w:w="20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45" w:after="0"/>
              <w:ind w:left="752" w:right="747" w:hanging="0"/>
              <w:jc w:val="center"/>
              <w:rPr>
                <w:rFonts w:ascii="Times New Roman" w:hAnsi="Times New Roman" w:eastAsia="Times New Roman" w:cs="Times New Roman"/>
                <w:sz w:val="20"/>
                <w:lang w:val="pt-PT" w:eastAsia="pt-PT" w:bidi="pt-PT"/>
              </w:rPr>
            </w:pPr>
            <w:r>
              <w:rPr>
                <w:rFonts w:eastAsia="Times New Roman" w:cs="Times New Roman" w:ascii="Times New Roman" w:hAnsi="Times New Roman"/>
                <w:color w:val="221F1F"/>
                <w:sz w:val="20"/>
                <w:lang w:val="pt-PT" w:eastAsia="pt-PT" w:bidi="pt-PT"/>
              </w:rPr>
              <w:t>calibre</w:t>
            </w:r>
          </w:p>
        </w:tc>
        <w:tc>
          <w:tcPr>
            <w:tcW w:w="300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45" w:after="0"/>
              <w:ind w:left="929" w:hanging="0"/>
              <w:rPr>
                <w:rFonts w:ascii="Times New Roman" w:hAnsi="Times New Roman" w:eastAsia="Times New Roman" w:cs="Times New Roman"/>
                <w:sz w:val="20"/>
                <w:lang w:val="pt-PT" w:eastAsia="pt-PT" w:bidi="pt-PT"/>
              </w:rPr>
            </w:pPr>
            <w:r>
              <w:rPr>
                <w:rFonts w:eastAsia="Times New Roman" w:cs="Times New Roman" w:ascii="Times New Roman" w:hAnsi="Times New Roman"/>
                <w:color w:val="221F1F"/>
                <w:sz w:val="20"/>
                <w:lang w:val="pt-PT" w:eastAsia="pt-PT" w:bidi="pt-PT"/>
              </w:rPr>
              <w:t>marca/modelo</w:t>
            </w:r>
          </w:p>
        </w:tc>
        <w:tc>
          <w:tcPr>
            <w:tcW w:w="25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45" w:after="0"/>
              <w:ind w:left="833" w:hanging="0"/>
              <w:rPr>
                <w:rFonts w:ascii="Times New Roman" w:hAnsi="Times New Roman" w:eastAsia="Times New Roman" w:cs="Times New Roman"/>
                <w:sz w:val="20"/>
                <w:lang w:val="pt-PT" w:eastAsia="pt-PT" w:bidi="pt-PT"/>
              </w:rPr>
            </w:pPr>
            <w:r>
              <w:rPr>
                <w:rFonts w:eastAsia="Times New Roman" w:cs="Times New Roman" w:ascii="Times New Roman" w:hAnsi="Times New Roman"/>
                <w:color w:val="221F1F"/>
                <w:sz w:val="20"/>
                <w:lang w:val="pt-PT" w:eastAsia="pt-PT" w:bidi="pt-PT"/>
              </w:rPr>
              <w:t>quantidade</w:t>
            </w:r>
          </w:p>
        </w:tc>
      </w:tr>
      <w:tr>
        <w:trPr>
          <w:trHeight w:val="335" w:hRule="atLeast"/>
        </w:trPr>
        <w:tc>
          <w:tcPr>
            <w:tcW w:w="249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lang w:val="en-US" w:eastAsia="pt-PT" w:bidi="pt-PT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val="en-US" w:eastAsia="pt-PT" w:bidi="pt-PT"/>
              </w:rPr>
            </w:r>
          </w:p>
        </w:tc>
        <w:tc>
          <w:tcPr>
            <w:tcW w:w="20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lang w:val="en-US" w:eastAsia="pt-PT" w:bidi="pt-PT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val="en-US" w:eastAsia="pt-PT" w:bidi="pt-PT"/>
              </w:rPr>
            </w:r>
          </w:p>
        </w:tc>
        <w:tc>
          <w:tcPr>
            <w:tcW w:w="300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lang w:val="en-US" w:eastAsia="pt-PT" w:bidi="pt-PT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val="en-US" w:eastAsia="pt-PT" w:bidi="pt-PT"/>
              </w:rPr>
            </w:r>
          </w:p>
        </w:tc>
        <w:tc>
          <w:tcPr>
            <w:tcW w:w="25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lang w:val="en-US" w:eastAsia="pt-PT" w:bidi="pt-PT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val="en-US" w:eastAsia="pt-PT" w:bidi="pt-PT"/>
              </w:rPr>
            </w:r>
          </w:p>
        </w:tc>
      </w:tr>
      <w:tr>
        <w:trPr>
          <w:trHeight w:val="337" w:hRule="atLeast"/>
        </w:trPr>
        <w:tc>
          <w:tcPr>
            <w:tcW w:w="249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lang w:val="en-US" w:eastAsia="pt-PT" w:bidi="pt-PT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val="en-US" w:eastAsia="pt-PT" w:bidi="pt-PT"/>
              </w:rPr>
            </w:r>
          </w:p>
        </w:tc>
        <w:tc>
          <w:tcPr>
            <w:tcW w:w="20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lang w:val="en-US" w:eastAsia="pt-PT" w:bidi="pt-PT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val="en-US" w:eastAsia="pt-PT" w:bidi="pt-PT"/>
              </w:rPr>
            </w:r>
          </w:p>
        </w:tc>
        <w:tc>
          <w:tcPr>
            <w:tcW w:w="300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lang w:val="en-US" w:eastAsia="pt-PT" w:bidi="pt-PT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val="en-US" w:eastAsia="pt-PT" w:bidi="pt-PT"/>
              </w:rPr>
            </w:r>
          </w:p>
        </w:tc>
        <w:tc>
          <w:tcPr>
            <w:tcW w:w="25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lang w:val="en-US" w:eastAsia="pt-PT" w:bidi="pt-PT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val="en-US" w:eastAsia="pt-PT" w:bidi="pt-PT"/>
              </w:rPr>
            </w:r>
          </w:p>
        </w:tc>
      </w:tr>
      <w:tr>
        <w:trPr>
          <w:trHeight w:val="335" w:hRule="atLeast"/>
        </w:trPr>
        <w:tc>
          <w:tcPr>
            <w:tcW w:w="10139" w:type="dxa"/>
            <w:gridSpan w:val="4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45" w:after="0"/>
              <w:ind w:left="57" w:hanging="0"/>
              <w:rPr>
                <w:rFonts w:ascii="Times New Roman" w:hAnsi="Times New Roman" w:eastAsia="Times New Roman" w:cs="Times New Roman"/>
                <w:sz w:val="20"/>
                <w:lang w:val="pt-PT" w:eastAsia="pt-PT" w:bidi="pt-PT"/>
              </w:rPr>
            </w:pPr>
            <w:r>
              <w:rPr>
                <w:rFonts w:eastAsia="Times New Roman" w:cs="Times New Roman" w:ascii="Times New Roman" w:hAnsi="Times New Roman"/>
                <w:color w:val="221F1F"/>
                <w:sz w:val="20"/>
                <w:lang w:val="pt-PT" w:eastAsia="pt-PT" w:bidi="pt-PT"/>
              </w:rPr>
              <w:t>Fornecedor:</w:t>
            </w:r>
          </w:p>
        </w:tc>
      </w:tr>
      <w:tr>
        <w:trPr>
          <w:trHeight w:val="335" w:hRule="atLeast"/>
        </w:trPr>
        <w:tc>
          <w:tcPr>
            <w:tcW w:w="10139" w:type="dxa"/>
            <w:gridSpan w:val="4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45" w:after="0"/>
              <w:ind w:left="57" w:hanging="0"/>
              <w:rPr>
                <w:rFonts w:ascii="Times New Roman" w:hAnsi="Times New Roman" w:eastAsia="Times New Roman" w:cs="Times New Roman"/>
                <w:sz w:val="20"/>
                <w:lang w:val="pt-PT" w:eastAsia="pt-PT" w:bidi="pt-PT"/>
              </w:rPr>
            </w:pPr>
            <w:r>
              <w:rPr>
                <w:rFonts w:eastAsia="Times New Roman" w:cs="Times New Roman" w:ascii="Times New Roman" w:hAnsi="Times New Roman"/>
                <w:color w:val="221F1F"/>
                <w:sz w:val="20"/>
                <w:lang w:val="pt-PT" w:eastAsia="pt-PT" w:bidi="pt-PT"/>
              </w:rPr>
              <w:t>Local de entrega:</w:t>
            </w:r>
          </w:p>
        </w:tc>
      </w:tr>
    </w:tbl>
    <w:p>
      <w:pPr>
        <w:pStyle w:val="Normal"/>
        <w:widowControl w:val="false"/>
        <w:spacing w:lineRule="auto" w:line="240" w:before="5" w:after="0"/>
        <w:rPr>
          <w:rFonts w:ascii="Times New Roman" w:hAnsi="Times New Roman" w:eastAsia="Times New Roman" w:cs="Times New Roman"/>
          <w:sz w:val="29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sz w:val="29"/>
          <w:szCs w:val="24"/>
          <w:lang w:val="pt-PT" w:eastAsia="pt-PT" w:bidi="pt-PT"/>
        </w:rPr>
      </w:r>
    </w:p>
    <w:p>
      <w:pPr>
        <w:pStyle w:val="Normal"/>
        <w:widowControl w:val="false"/>
        <w:spacing w:lineRule="auto" w:line="240" w:before="0" w:after="0"/>
        <w:ind w:left="251" w:hanging="0"/>
        <w:rPr>
          <w:rFonts w:ascii="Times New Roman" w:hAnsi="Times New Roman" w:eastAsia="Times New Roman" w:cs="Times New Roman"/>
          <w:sz w:val="20"/>
          <w:lang w:val="pt-PT" w:eastAsia="pt-PT" w:bidi="pt-PT"/>
        </w:rPr>
      </w:pP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JUSTIFICATIVA PARA AQUISIÇÃO DE ACESSÓRIO DE ARMA DE FOGO</w:t>
      </w:r>
    </w:p>
    <w:p>
      <w:pPr>
        <w:pStyle w:val="Normal"/>
        <w:widowControl w:val="false"/>
        <w:spacing w:lineRule="auto" w:line="240" w:before="10" w:after="0"/>
        <w:rPr>
          <w:rFonts w:ascii="Times New Roman" w:hAnsi="Times New Roman" w:eastAsia="Times New Roman" w:cs="Times New Roman"/>
          <w:sz w:val="25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sz w:val="25"/>
          <w:szCs w:val="24"/>
          <w:lang w:val="pt-PT" w:eastAsia="pt-PT" w:bidi="pt-PT"/>
        </w:rPr>
        <mc:AlternateContent>
          <mc:Choice Requires="wps">
            <w:drawing>
              <wp:anchor behindDoc="1" distT="0" distB="0" distL="0" distR="0" simplePos="0" locked="0" layoutInCell="1" allowOverlap="1" relativeHeight="13" wp14:anchorId="5DE52365">
                <wp:simplePos x="0" y="0"/>
                <wp:positionH relativeFrom="page">
                  <wp:posOffset>540385</wp:posOffset>
                </wp:positionH>
                <wp:positionV relativeFrom="paragraph">
                  <wp:posOffset>216535</wp:posOffset>
                </wp:positionV>
                <wp:extent cx="6466840" cy="1905"/>
                <wp:effectExtent l="0" t="0" r="0" b="0"/>
                <wp:wrapTopAndBottom/>
                <wp:docPr id="4" name="Line 1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632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211e1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55pt,17.05pt" to="551.65pt,17.05pt" ID="Line 182" stroked="t" style="position:absolute;mso-position-horizontal-relative:page" wp14:anchorId="5DE52365">
                <v:stroke color="#211e1e" weight="504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 wp14:anchorId="216F80A9">
                <wp:simplePos x="0" y="0"/>
                <wp:positionH relativeFrom="page">
                  <wp:posOffset>540385</wp:posOffset>
                </wp:positionH>
                <wp:positionV relativeFrom="paragraph">
                  <wp:posOffset>435610</wp:posOffset>
                </wp:positionV>
                <wp:extent cx="6466840" cy="1905"/>
                <wp:effectExtent l="0" t="0" r="0" b="0"/>
                <wp:wrapTopAndBottom/>
                <wp:docPr id="5" name="Line 1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632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211e1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55pt,34.3pt" to="551.65pt,34.3pt" ID="Line 181" stroked="t" style="position:absolute;mso-position-horizontal-relative:page" wp14:anchorId="216F80A9">
                <v:stroke color="#211e1e" weight="50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widowControl w:val="false"/>
        <w:spacing w:lineRule="auto" w:line="240" w:before="2" w:after="0"/>
        <w:rPr>
          <w:rFonts w:ascii="Times New Roman" w:hAnsi="Times New Roman" w:eastAsia="Times New Roman" w:cs="Times New Roman"/>
          <w:sz w:val="23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sz w:val="23"/>
          <w:szCs w:val="24"/>
          <w:lang w:val="pt-PT" w:eastAsia="pt-PT" w:bidi="pt-PT"/>
        </w:rPr>
      </w:r>
    </w:p>
    <w:p>
      <w:pPr>
        <w:pStyle w:val="Normal"/>
        <w:widowControl w:val="false"/>
        <w:spacing w:lineRule="auto" w:line="240" w:before="4" w:after="0"/>
        <w:rPr>
          <w:rFonts w:ascii="Times New Roman" w:hAnsi="Times New Roman" w:eastAsia="Times New Roman" w:cs="Times New Roman"/>
          <w:sz w:val="23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sz w:val="23"/>
          <w:szCs w:val="24"/>
          <w:lang w:val="pt-PT" w:eastAsia="pt-PT" w:bidi="pt-PT"/>
        </w:rPr>
      </w:r>
    </w:p>
    <w:p>
      <w:pPr>
        <w:pStyle w:val="Normal"/>
        <w:widowControl w:val="false"/>
        <w:spacing w:lineRule="auto" w:line="240" w:before="5" w:after="0"/>
        <w:rPr>
          <w:rFonts w:ascii="Times New Roman" w:hAnsi="Times New Roman" w:eastAsia="Times New Roman" w:cs="Times New Roman"/>
          <w:sz w:val="29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sz w:val="29"/>
          <w:szCs w:val="24"/>
          <w:lang w:val="pt-PT" w:eastAsia="pt-PT" w:bidi="pt-PT"/>
        </w:rPr>
      </w:r>
    </w:p>
    <w:p>
      <w:pPr>
        <w:pStyle w:val="Normal"/>
        <w:widowControl w:val="false"/>
        <w:spacing w:lineRule="auto" w:line="240" w:before="91" w:after="0"/>
        <w:ind w:left="251" w:hanging="0"/>
        <w:rPr>
          <w:rFonts w:ascii="Times New Roman" w:hAnsi="Times New Roman" w:eastAsia="Times New Roman" w:cs="Times New Roman"/>
          <w:i/>
          <w:i/>
          <w:sz w:val="20"/>
          <w:lang w:val="pt-PT" w:eastAsia="pt-PT" w:bidi="pt-PT"/>
        </w:rPr>
      </w:pP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 xml:space="preserve">ANEXOS 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(</w:t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ver orientações no verso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0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i/>
          <w:sz w:val="20"/>
          <w:szCs w:val="24"/>
          <w:lang w:val="pt-PT" w:eastAsia="pt-PT" w:bidi="pt-PT"/>
        </w:rPr>
      </w:r>
    </w:p>
    <w:p>
      <w:pPr>
        <w:pStyle w:val="Normal"/>
        <w:widowControl w:val="false"/>
        <w:tabs>
          <w:tab w:val="clear" w:pos="708"/>
          <w:tab w:val="left" w:pos="5470" w:leader="none"/>
        </w:tabs>
        <w:spacing w:lineRule="auto" w:line="240" w:before="0" w:after="0"/>
        <w:ind w:left="251" w:hanging="0"/>
        <w:rPr>
          <w:rFonts w:ascii="Times New Roman" w:hAnsi="Times New Roman" w:eastAsia="Times New Roman" w:cs="Times New Roman"/>
          <w:sz w:val="20"/>
          <w:lang w:val="pt-PT" w:eastAsia="pt-PT" w:bidi="pt-PT"/>
        </w:rPr>
      </w:pP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(   )</w:t>
      </w:r>
      <w:r>
        <w:rPr>
          <w:rFonts w:eastAsia="Times New Roman" w:cs="Times New Roman" w:ascii="Times New Roman" w:hAnsi="Times New Roman"/>
          <w:color w:val="221F1F"/>
          <w:sz w:val="20"/>
          <w:u w:val="single" w:color="211E1E"/>
          <w:lang w:val="pt-PT" w:eastAsia="pt-PT" w:bidi="pt-PT"/>
        </w:rPr>
        <w:t xml:space="preserve"> </w:t>
        <w:tab/>
      </w:r>
    </w:p>
    <w:p>
      <w:pPr>
        <w:pStyle w:val="Normal"/>
        <w:widowControl w:val="false"/>
        <w:tabs>
          <w:tab w:val="clear" w:pos="708"/>
          <w:tab w:val="left" w:pos="5470" w:leader="none"/>
        </w:tabs>
        <w:spacing w:lineRule="auto" w:line="240" w:before="1" w:after="0"/>
        <w:ind w:left="251" w:hanging="0"/>
        <w:rPr>
          <w:rFonts w:ascii="Times New Roman" w:hAnsi="Times New Roman" w:eastAsia="Times New Roman" w:cs="Times New Roman"/>
          <w:sz w:val="20"/>
          <w:lang w:val="pt-PT" w:eastAsia="pt-PT" w:bidi="pt-PT"/>
        </w:rPr>
      </w:pP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(   )</w:t>
      </w:r>
      <w:r>
        <w:rPr>
          <w:rFonts w:eastAsia="Times New Roman" w:cs="Times New Roman" w:ascii="Times New Roman" w:hAnsi="Times New Roman"/>
          <w:color w:val="221F1F"/>
          <w:sz w:val="20"/>
          <w:u w:val="single" w:color="211E1E"/>
          <w:lang w:val="pt-PT" w:eastAsia="pt-PT" w:bidi="pt-PT"/>
        </w:rPr>
        <w:t xml:space="preserve"> </w:t>
        <w:tab/>
      </w:r>
    </w:p>
    <w:p>
      <w:pPr>
        <w:pStyle w:val="Normal"/>
        <w:widowControl w:val="false"/>
        <w:spacing w:lineRule="auto" w:line="240" w:before="1" w:after="0"/>
        <w:rPr>
          <w:rFonts w:ascii="Times New Roman" w:hAnsi="Times New Roman" w:eastAsia="Times New Roman" w:cs="Times New Roman"/>
          <w:sz w:val="12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sz w:val="12"/>
          <w:szCs w:val="24"/>
          <w:lang w:val="pt-PT" w:eastAsia="pt-PT" w:bidi="pt-PT"/>
        </w:rPr>
      </w:r>
    </w:p>
    <w:p>
      <w:pPr>
        <w:pStyle w:val="Normal"/>
        <w:widowControl w:val="false"/>
        <w:spacing w:lineRule="auto" w:line="240" w:before="91" w:after="0"/>
        <w:ind w:left="1087" w:right="254" w:hanging="0"/>
        <w:jc w:val="center"/>
        <w:rPr>
          <w:rFonts w:ascii="Times New Roman" w:hAnsi="Times New Roman" w:eastAsia="Times New Roman" w:cs="Times New Roman"/>
          <w:sz w:val="20"/>
          <w:lang w:val="pt-PT" w:eastAsia="pt-PT" w:bidi="pt-PT"/>
        </w:rPr>
      </w:pP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Local e data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sz w:val="20"/>
          <w:szCs w:val="24"/>
          <w:lang w:val="pt-PT" w:eastAsia="pt-PT" w:bidi="pt-PT"/>
        </w:rPr>
      </w:r>
    </w:p>
    <w:p>
      <w:pPr>
        <w:pStyle w:val="Normal"/>
        <w:widowControl w:val="false"/>
        <w:spacing w:lineRule="auto" w:line="240" w:before="8" w:after="0"/>
        <w:rPr>
          <w:rFonts w:ascii="Times New Roman" w:hAnsi="Times New Roman" w:eastAsia="Times New Roman" w:cs="Times New Roman"/>
          <w:sz w:val="15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sz w:val="15"/>
          <w:szCs w:val="24"/>
          <w:lang w:val="pt-PT" w:eastAsia="pt-PT" w:bidi="pt-PT"/>
        </w:rPr>
        <mc:AlternateContent>
          <mc:Choice Requires="wps">
            <w:drawing>
              <wp:anchor behindDoc="1" distT="0" distB="0" distL="0" distR="0" simplePos="0" locked="0" layoutInCell="1" allowOverlap="1" relativeHeight="17" wp14:anchorId="4855145F">
                <wp:simplePos x="0" y="0"/>
                <wp:positionH relativeFrom="page">
                  <wp:posOffset>2956560</wp:posOffset>
                </wp:positionH>
                <wp:positionV relativeFrom="paragraph">
                  <wp:posOffset>142240</wp:posOffset>
                </wp:positionV>
                <wp:extent cx="2093595" cy="1905"/>
                <wp:effectExtent l="0" t="0" r="0" b="0"/>
                <wp:wrapTopAndBottom/>
                <wp:docPr id="6" name="Line 1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040" cy="144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211e1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2.8pt,11.2pt" to="397.55pt,11.25pt" ID="Line 177" stroked="t" style="position:absolute;mso-position-horizontal-relative:page" wp14:anchorId="4855145F">
                <v:stroke color="#211e1e" weight="50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widowControl w:val="false"/>
        <w:spacing w:lineRule="exact" w:line="202" w:before="0" w:after="0"/>
        <w:ind w:left="4142" w:hanging="0"/>
        <w:rPr>
          <w:rFonts w:ascii="Times New Roman" w:hAnsi="Times New Roman" w:eastAsia="Times New Roman" w:cs="Times New Roman"/>
          <w:sz w:val="20"/>
          <w:lang w:val="pt-PT" w:eastAsia="pt-PT" w:bidi="pt-PT"/>
        </w:rPr>
      </w:pP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Nome completo – identidade/matrícula</w:t>
      </w:r>
    </w:p>
    <w:p>
      <w:pPr>
        <w:sectPr>
          <w:type w:val="nextPage"/>
          <w:pgSz w:w="11906" w:h="16838"/>
          <w:pgMar w:left="600" w:right="580" w:header="0" w:top="740" w:footer="0" w:bottom="52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 w:val="false"/>
        <w:spacing w:lineRule="auto" w:line="240" w:before="9" w:after="0"/>
        <w:rPr>
          <w:rFonts w:ascii="Times New Roman" w:hAnsi="Times New Roman" w:eastAsia="Times New Roman" w:cs="Times New Roman"/>
          <w:sz w:val="16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sz w:val="16"/>
          <w:szCs w:val="24"/>
          <w:lang w:val="pt-PT" w:eastAsia="pt-PT" w:bidi="pt-PT"/>
        </w:rPr>
        <mc:AlternateContent>
          <mc:Choice Requires="wpg">
            <w:drawing>
              <wp:anchor behindDoc="1" distT="0" distB="0" distL="0" distR="0" simplePos="0" locked="0" layoutInCell="1" allowOverlap="1" relativeHeight="15" wp14:anchorId="0CFC782C">
                <wp:simplePos x="0" y="0"/>
                <wp:positionH relativeFrom="page">
                  <wp:posOffset>546735</wp:posOffset>
                </wp:positionH>
                <wp:positionV relativeFrom="paragraph">
                  <wp:posOffset>153035</wp:posOffset>
                </wp:positionV>
                <wp:extent cx="6466840" cy="1995805"/>
                <wp:effectExtent l="0" t="0" r="30480" b="24765"/>
                <wp:wrapTopAndBottom/>
                <wp:docPr id="7" name="Group 15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6320" cy="1995120"/>
                        </a:xfrm>
                      </wpg:grpSpPr>
                      <wps:wsp>
                        <wps:cNvSpPr/>
                        <wps:spPr>
                          <a:xfrm>
                            <a:off x="222120" y="568440"/>
                            <a:ext cx="3182760" cy="720"/>
                          </a:xfrm>
                          <a:prstGeom prst="line">
                            <a:avLst/>
                          </a:prstGeom>
                          <a:ln w="5040">
                            <a:solidFill>
                              <a:srgbClr val="211e1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09200" y="562680"/>
                            <a:ext cx="2995920" cy="720"/>
                          </a:xfrm>
                          <a:prstGeom prst="line">
                            <a:avLst/>
                          </a:prstGeom>
                          <a:ln w="5040">
                            <a:solidFill>
                              <a:srgbClr val="211e1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0400" y="71280"/>
                            <a:ext cx="6230520" cy="64800"/>
                          </a:xfrm>
                          <a:prstGeom prst="rect">
                            <a:avLst/>
                          </a:prstGeom>
                          <a:solidFill>
                            <a:srgbClr val="deddd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600" y="40680"/>
                            <a:ext cx="0" cy="82440"/>
                          </a:xfrm>
                          <a:prstGeom prst="line">
                            <a:avLst/>
                          </a:prstGeom>
                          <a:ln w="41400">
                            <a:solidFill>
                              <a:srgbClr val="dedddd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22960" y="40680"/>
                            <a:ext cx="0" cy="82440"/>
                          </a:xfrm>
                          <a:prstGeom prst="line">
                            <a:avLst/>
                          </a:prstGeom>
                          <a:ln w="41400">
                            <a:solidFill>
                              <a:srgbClr val="dedddd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0400" y="282600"/>
                            <a:ext cx="6230520" cy="64080"/>
                          </a:xfrm>
                          <a:prstGeom prst="rect">
                            <a:avLst/>
                          </a:prstGeom>
                          <a:solidFill>
                            <a:srgbClr val="deddd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70360" y="137160"/>
                            <a:ext cx="6151320" cy="144720"/>
                          </a:xfrm>
                          <a:prstGeom prst="rect">
                            <a:avLst/>
                          </a:prstGeom>
                          <a:solidFill>
                            <a:srgbClr val="deddd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0400" y="71280"/>
                            <a:ext cx="6231960" cy="17280"/>
                          </a:xfrm>
                          <a:prstGeom prst="rect">
                            <a:avLst/>
                          </a:prstGeom>
                          <a:solidFill>
                            <a:srgbClr val="deddd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7880" y="329400"/>
                            <a:ext cx="6238080" cy="17280"/>
                          </a:xfrm>
                          <a:prstGeom prst="rect">
                            <a:avLst/>
                          </a:prstGeom>
                          <a:solidFill>
                            <a:srgbClr val="deddd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0" y="162000"/>
                            <a:ext cx="353376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120" y="556200"/>
                            <a:ext cx="3467880" cy="0"/>
                          </a:xfrm>
                          <a:prstGeom prst="line">
                            <a:avLst/>
                          </a:prstGeom>
                          <a:ln w="5040">
                            <a:solidFill>
                              <a:srgbClr val="211e1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120" y="679320"/>
                            <a:ext cx="3467880" cy="0"/>
                          </a:xfrm>
                          <a:prstGeom prst="line">
                            <a:avLst/>
                          </a:prstGeom>
                          <a:ln w="5040">
                            <a:solidFill>
                              <a:srgbClr val="211e1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0" cy="11253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0" y="1122840"/>
                            <a:ext cx="353376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37000" y="0"/>
                            <a:ext cx="0" cy="11253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733840" y="1856880"/>
                            <a:ext cx="1461600" cy="13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2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/>
                                  <w:color w:val="221F1F"/>
                                </w:rPr>
                                <w:t>Nome completo, CPF e cargo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000240" y="1344960"/>
                            <a:ext cx="608400" cy="13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2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/>
                                  <w:color w:val="221F1F"/>
                                </w:rPr>
                                <w:t>Local e data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70360" y="473760"/>
                            <a:ext cx="3660120" cy="35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21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/>
                                  <w:color w:val="221F1F"/>
                                </w:rPr>
                                <w:t xml:space="preserve">() DEFERIDO – Autorização nº /, de / / </w:t>
                              </w:r>
                            </w:p>
                            <w:p>
                              <w:pPr>
                                <w:overflowPunct w:val="false"/>
                                <w:spacing w:before="115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/>
                                  <w:color w:val="221F1F"/>
                                </w:rPr>
                                <w:t>() INDEFERIDO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27880" y="68760"/>
                            <a:ext cx="6238080" cy="281160"/>
                          </a:xfrm>
                          <a:prstGeom prst="rect">
                            <a:avLst/>
                          </a:prstGeom>
                          <a:solidFill>
                            <a:srgbClr val="dedddd"/>
                          </a:solidFill>
                          <a:ln w="6480">
                            <a:solidFill>
                              <a:srgbClr val="221f1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97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/>
                                  <w:color w:val="221F1F"/>
                                </w:rPr>
                                <w:t>DESPACHO DO ÓRGÃO DE VINCULAÇÃO DO ADQUIRENTE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59" style="position:absolute;margin-left:43.05pt;margin-top:12pt;width:509.15pt;height:157.1pt" coordorigin="861,240" coordsize="10183,3142">
                <v:line id="shape_0" from="1211,1135" to="6222,1135" stroked="t" style="position:absolute;mso-position-horizontal-relative:page">
                  <v:stroke color="#211e1e" weight="5040" joinstyle="round" endcap="flat"/>
                  <v:fill o:detectmouseclick="t" on="false"/>
                </v:line>
                <v:line id="shape_0" from="6230,1126" to="10947,1126" stroked="t" style="position:absolute;mso-position-horizontal-relative:page">
                  <v:stroke color="#211e1e" weight="5040" joinstyle="round" endcap="flat"/>
                  <v:fill o:detectmouseclick="t" on="false"/>
                </v:line>
                <v:rect id="shape_0" fillcolor="#dedddd" stroked="f" style="position:absolute;left:1224;top:352;width:9811;height:101;mso-position-horizontal-relative:page">
                  <w10:wrap type="none"/>
                  <v:fill o:detectmouseclick="t" type="solid" color2="#212222"/>
                  <v:stroke color="#3465a4" joinstyle="round" endcap="flat"/>
                </v:rect>
                <v:line id="shape_0" from="881,304" to="881,433" stroked="t" style="position:absolute;mso-position-horizontal-relative:page">
                  <v:stroke color="#dedddd" weight="41400" joinstyle="round" endcap="flat"/>
                  <v:fill o:detectmouseclick="t" on="false"/>
                </v:line>
                <v:line id="shape_0" from="6409,304" to="6409,433" stroked="t" style="position:absolute;mso-position-horizontal-relative:page">
                  <v:stroke color="#dedddd" weight="41400" joinstyle="round" endcap="flat"/>
                  <v:fill o:detectmouseclick="t" on="false"/>
                </v:line>
                <v:rect id="shape_0" fillcolor="#dedddd" stroked="f" style="position:absolute;left:1224;top:685;width:9811;height:100;mso-position-horizontal-relative:page">
                  <w10:wrap type="none"/>
                  <v:fill o:detectmouseclick="t" type="solid" color2="#212222"/>
                  <v:stroke color="#3465a4" joinstyle="round" endcap="flat"/>
                </v:rect>
                <v:rect id="shape_0" fillcolor="#dedddd" stroked="f" style="position:absolute;left:1287;top:456;width:9686;height:227;mso-position-horizontal-relative:page">
                  <w10:wrap type="none"/>
                  <v:fill o:detectmouseclick="t" type="solid" color2="#212222"/>
                  <v:stroke color="#3465a4" joinstyle="round" endcap="flat"/>
                </v:rect>
                <v:rect id="shape_0" fillcolor="#dedddd" stroked="f" style="position:absolute;left:1224;top:352;width:9813;height:26;mso-position-horizontal-relative:page">
                  <w10:wrap type="none"/>
                  <v:fill o:detectmouseclick="t" type="solid" color2="#212222"/>
                  <v:stroke color="#3465a4" joinstyle="round" endcap="flat"/>
                </v:rect>
                <v:rect id="shape_0" fillcolor="#dedddd" stroked="f" style="position:absolute;left:1220;top:759;width:9823;height:26;mso-position-horizontal-relative:page">
                  <w10:wrap type="none"/>
                  <v:fill o:detectmouseclick="t" type="solid" color2="#212222"/>
                  <v:stroke color="#3465a4" joinstyle="round" endcap="flat"/>
                </v:rect>
                <v:line id="shape_0" from="863,495" to="6427,495" stroked="t" style="position:absolute;mso-position-horizontal-relative:page">
                  <v:stroke color="#221f1f" weight="6480" joinstyle="round" endcap="flat"/>
                  <v:fill o:detectmouseclick="t" on="false"/>
                </v:line>
                <v:line id="shape_0" from="899,1116" to="6359,1116" stroked="t" style="position:absolute;mso-position-horizontal-relative:page">
                  <v:stroke color="#211e1e" weight="5040" joinstyle="round" endcap="flat"/>
                  <v:fill o:detectmouseclick="t" on="false"/>
                </v:line>
                <v:line id="shape_0" from="899,1310" to="6359,1310" stroked="t" style="position:absolute;mso-position-horizontal-relative:page">
                  <v:stroke color="#211e1e" weight="5040" joinstyle="round" endcap="flat"/>
                  <v:fill o:detectmouseclick="t" on="false"/>
                </v:line>
                <v:line id="shape_0" from="861,240" to="861,2011" stroked="t" style="position:absolute;mso-position-horizontal-relative:page">
                  <v:stroke color="#221f1f" weight="6480" joinstyle="round" endcap="flat"/>
                  <v:fill o:detectmouseclick="t" on="false"/>
                </v:line>
                <v:line id="shape_0" from="863,2008" to="6427,2008" stroked="t" style="position:absolute;mso-position-horizontal-relative:page">
                  <v:stroke color="#221f1f" weight="6480" joinstyle="round" endcap="flat"/>
                  <v:fill o:detectmouseclick="t" on="false"/>
                </v:line>
                <v:line id="shape_0" from="6431,240" to="6431,2011" stroked="t" style="position:absolute;mso-position-horizontal-relative:page">
                  <v:stroke color="#221f1f" weight="6480" joinstyle="round" endcap="flat"/>
                  <v:fill o:detectmouseclick="t" on="false"/>
                </v:line>
                <v:rect id="shape_0" stroked="f" style="position:absolute;left:5166;top:3164;width:2301;height:217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2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/>
                            <w:color w:val="221F1F"/>
                          </w:rPr>
                          <w:t>Nome completo, CPF e cargo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5586;top:2358;width:957;height:217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2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/>
                            <w:color w:val="221F1F"/>
                          </w:rPr>
                          <w:t>Local e data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1287;top:986;width:5763;height:560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21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/>
                            <w:color w:val="221F1F"/>
                          </w:rPr>
                          <w:t xml:space="preserve">() DEFERIDO – Autorização nº /, de / / </w:t>
                        </w:r>
                      </w:p>
                      <w:p>
                        <w:pPr>
                          <w:overflowPunct w:val="false"/>
                          <w:spacing w:before="115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/>
                            <w:color w:val="221F1F"/>
                          </w:rPr>
                          <w:t>() INDEFERIDO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fillcolor="#dedddd" stroked="t" style="position:absolute;left:1220;top:348;width:9823;height:442;mso-position-horizontal-relative:page">
                  <v:textbox>
                    <w:txbxContent>
                      <w:p>
                        <w:pPr>
                          <w:overflowPunct w:val="false"/>
                          <w:spacing w:before="97" w:after="0" w:lineRule="auto" w:line="240"/>
                          <w:jc w:val="center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/>
                            <w:color w:val="221F1F"/>
                          </w:rPr>
                          <w:t>DESPACHO DO ÓRGÃO DE VINCULAÇÃO DO ADQUIRENTE</w:t>
                        </w:r>
                      </w:p>
                    </w:txbxContent>
                  </v:textbox>
                  <w10:wrap type="square"/>
                  <v:fill o:detectmouseclick="t" type="solid" color2="#212222"/>
                  <v:stroke color="#221f1f" weight="6480" joinstyle="miter" endcap="flat"/>
                </v:rect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 wp14:anchorId="7EFCC96B">
                <wp:simplePos x="0" y="0"/>
                <wp:positionH relativeFrom="page">
                  <wp:posOffset>2951480</wp:posOffset>
                </wp:positionH>
                <wp:positionV relativeFrom="page">
                  <wp:posOffset>9422130</wp:posOffset>
                </wp:positionV>
                <wp:extent cx="1777365" cy="1905"/>
                <wp:effectExtent l="0" t="0" r="0" b="0"/>
                <wp:wrapNone/>
                <wp:docPr id="8" name="Line 1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660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211e1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2.4pt,741.9pt" to="372.25pt,741.9pt" ID="Line 185" stroked="t" style="position:absolute;mso-position-horizontal-relative:page;mso-position-vertical-relative:page" wp14:anchorId="7EFCC96B">
                <v:stroke color="#211e1e" weight="50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widowControl w:val="false"/>
        <w:spacing w:lineRule="auto" w:line="240" w:before="79" w:after="0"/>
        <w:ind w:left="25" w:right="37" w:hanging="0"/>
        <w:jc w:val="center"/>
        <w:rPr>
          <w:rFonts w:ascii="Times New Roman" w:hAnsi="Times New Roman" w:eastAsia="Times New Roman" w:cs="Times New Roman"/>
          <w:lang w:val="pt-PT" w:eastAsia="pt-PT" w:bidi="pt-PT"/>
        </w:rPr>
      </w:pPr>
      <w:r>
        <w:rPr>
          <w:rFonts w:eastAsia="Times New Roman" w:cs="Times New Roman" w:ascii="Times New Roman" w:hAnsi="Times New Roman"/>
          <w:color w:val="221F1F"/>
          <w:lang w:val="pt-PT" w:eastAsia="pt-PT" w:bidi="pt-PT"/>
        </w:rPr>
        <w:t>Anexo C - (verso)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PT" w:bidi="pt-PT"/>
        </w:rPr>
      </w:r>
    </w:p>
    <w:p>
      <w:pPr>
        <w:pStyle w:val="Normal"/>
        <w:widowControl w:val="false"/>
        <w:spacing w:lineRule="auto" w:line="240" w:before="11" w:after="0"/>
        <w:rPr>
          <w:rFonts w:ascii="Times New Roman" w:hAnsi="Times New Roman" w:eastAsia="Times New Roman" w:cs="Times New Roman"/>
          <w:sz w:val="19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sz w:val="19"/>
          <w:szCs w:val="24"/>
          <w:lang w:val="pt-PT" w:eastAsia="pt-PT" w:bidi="pt-PT"/>
        </w:rPr>
      </w:r>
    </w:p>
    <w:p>
      <w:pPr>
        <w:pStyle w:val="Normal"/>
        <w:widowControl w:val="false"/>
        <w:spacing w:lineRule="auto" w:line="240" w:before="0" w:after="0"/>
        <w:ind w:left="25" w:right="44" w:hanging="0"/>
        <w:jc w:val="center"/>
        <w:rPr>
          <w:rFonts w:ascii="Times New Roman" w:hAnsi="Times New Roman" w:eastAsia="Times New Roman" w:cs="Times New Roman"/>
          <w:lang w:val="pt-PT" w:eastAsia="pt-PT" w:bidi="pt-PT"/>
        </w:rPr>
      </w:pPr>
      <w:r>
        <w:rPr>
          <w:rFonts w:eastAsia="Times New Roman" w:cs="Times New Roman" w:ascii="Times New Roman" w:hAnsi="Times New Roman"/>
          <w:color w:val="221F1F"/>
          <w:lang w:val="pt-PT" w:eastAsia="pt-PT" w:bidi="pt-PT"/>
        </w:rPr>
        <w:t>ORIENTAÇÕES PARA PREENCHIMENTO DO REQUERIMENTO (verso anexo B)</w:t>
      </w:r>
    </w:p>
    <w:p>
      <w:pPr>
        <w:pStyle w:val="Normal"/>
        <w:widowControl w:val="false"/>
        <w:spacing w:lineRule="auto" w:line="240" w:before="1" w:after="0"/>
        <w:rPr>
          <w:rFonts w:ascii="Times New Roman" w:hAnsi="Times New Roman" w:eastAsia="Times New Roman" w:cs="Times New Roman"/>
          <w:sz w:val="20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sz w:val="20"/>
          <w:szCs w:val="24"/>
          <w:lang w:val="pt-PT" w:eastAsia="pt-PT" w:bidi="pt-PT"/>
        </w:rPr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0"/>
          <w:lang w:val="pt-PT" w:eastAsia="pt-PT" w:bidi="pt-PT"/>
        </w:rPr>
      </w:pPr>
      <w:r>
        <w:rPr>
          <w:rFonts w:eastAsia="Times New Roman" w:cs="Times New Roman" w:ascii="Times New Roman" w:hAnsi="Times New Roman"/>
          <w:color w:val="221F1F"/>
          <w:sz w:val="20"/>
          <w:u w:val="single" w:color="221F1F"/>
          <w:lang w:val="pt-PT" w:eastAsia="pt-PT" w:bidi="pt-PT"/>
        </w:rPr>
        <w:t>Os seguintes comprovantes devem ser anexados ao</w:t>
      </w:r>
      <w:r>
        <w:rPr>
          <w:rFonts w:eastAsia="Times New Roman" w:cs="Times New Roman" w:ascii="Times New Roman" w:hAnsi="Times New Roman"/>
          <w:color w:val="221F1F"/>
          <w:spacing w:val="-5"/>
          <w:sz w:val="20"/>
          <w:u w:val="single" w:color="221F1F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color w:val="221F1F"/>
          <w:sz w:val="20"/>
          <w:u w:val="single" w:color="221F1F"/>
          <w:lang w:val="pt-PT" w:eastAsia="pt-PT" w:bidi="pt-PT"/>
        </w:rPr>
        <w:t>requerimento</w:t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024" w:leader="none"/>
        </w:tabs>
        <w:spacing w:lineRule="auto" w:line="240" w:before="113" w:after="0"/>
        <w:rPr>
          <w:rFonts w:ascii="Times New Roman" w:hAnsi="Times New Roman" w:eastAsia="Times New Roman" w:cs="Times New Roman"/>
          <w:sz w:val="20"/>
          <w:lang w:val="pt-PT" w:eastAsia="pt-PT" w:bidi="pt-PT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" wp14:anchorId="6C0F634E">
                <wp:simplePos x="0" y="0"/>
                <wp:positionH relativeFrom="page">
                  <wp:posOffset>4795520</wp:posOffset>
                </wp:positionH>
                <wp:positionV relativeFrom="paragraph">
                  <wp:posOffset>158115</wp:posOffset>
                </wp:positionV>
                <wp:extent cx="42545" cy="7620"/>
                <wp:effectExtent l="0" t="0" r="0" b="0"/>
                <wp:wrapNone/>
                <wp:docPr id="9" name="Rectangle 1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60" cy="6840"/>
                        </a:xfrm>
                        <a:prstGeom prst="rect">
                          <a:avLst/>
                        </a:prstGeom>
                        <a:solidFill>
                          <a:srgbClr val="221f1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58" fillcolor="#221f1f" stroked="f" style="position:absolute;margin-left:377.6pt;margin-top:12.45pt;width:3.25pt;height:0.5pt;mso-position-horizontal-relative:page" wp14:anchorId="6C0F634E">
                <w10:wrap type="none"/>
                <v:fill o:detectmouseclick="t" type="solid" color2="#dde0e0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de pagamento de taxa de aquisição de produto controlado, conforme Lei nº 10834/2003</w:t>
      </w:r>
      <w:r>
        <w:rPr>
          <w:rFonts w:eastAsia="Times New Roman" w:cs="Times New Roman" w:ascii="Times New Roman" w:hAnsi="Times New Roman"/>
          <w:color w:val="221F1F"/>
          <w:spacing w:val="3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(anexo).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036" w:leader="none"/>
        </w:tabs>
        <w:spacing w:lineRule="auto" w:line="360" w:before="116" w:after="0"/>
        <w:ind w:left="251" w:right="861" w:firstLine="566"/>
        <w:rPr>
          <w:rFonts w:ascii="Times New Roman" w:hAnsi="Times New Roman" w:eastAsia="Times New Roman" w:cs="Times New Roman"/>
          <w:sz w:val="20"/>
          <w:lang w:val="pt-PT" w:eastAsia="pt-PT" w:bidi="pt-PT"/>
        </w:rPr>
      </w:pP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da capacidade técnica para o manuseio da arma de fogo (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somente para integrantes da ABIN e GSI/PR que</w:t>
      </w:r>
      <w:r>
        <w:rPr>
          <w:rFonts w:eastAsia="Times New Roman" w:cs="Times New Roman" w:ascii="Times New Roman" w:hAnsi="Times New Roman"/>
          <w:i/>
          <w:color w:val="221F1F"/>
          <w:spacing w:val="-35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não comprovarem que estão autorizados a portar arma com as mesmas características daquela a ser</w:t>
      </w:r>
      <w:r>
        <w:rPr>
          <w:rFonts w:eastAsia="Times New Roman" w:cs="Times New Roman" w:ascii="Times New Roman" w:hAnsi="Times New Roman"/>
          <w:i/>
          <w:color w:val="221F1F"/>
          <w:spacing w:val="-16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adquirida</w:t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).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024" w:leader="none"/>
        </w:tabs>
        <w:spacing w:lineRule="auto" w:line="360" w:before="0" w:after="0"/>
        <w:ind w:left="251" w:right="374" w:firstLine="566"/>
        <w:rPr>
          <w:rFonts w:ascii="Times New Roman" w:hAnsi="Times New Roman" w:eastAsia="Times New Roman" w:cs="Times New Roman"/>
          <w:sz w:val="20"/>
          <w:lang w:val="pt-PT" w:eastAsia="pt-PT" w:bidi="pt-PT"/>
        </w:rPr>
      </w:pP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da aptidão psicológica para o manuseio de arma de fogo, atestada em laudo conclusivo fornecido por psicólogo credenciado</w:t>
      </w:r>
      <w:r>
        <w:rPr>
          <w:rFonts w:eastAsia="Times New Roman" w:cs="Times New Roman" w:ascii="Times New Roman" w:hAnsi="Times New Roman"/>
          <w:color w:val="221F1F"/>
          <w:spacing w:val="-2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pela</w:t>
      </w:r>
      <w:r>
        <w:rPr>
          <w:rFonts w:eastAsia="Times New Roman" w:cs="Times New Roman" w:ascii="Times New Roman" w:hAnsi="Times New Roman"/>
          <w:color w:val="221F1F"/>
          <w:spacing w:val="-4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Polícia</w:t>
      </w:r>
      <w:r>
        <w:rPr>
          <w:rFonts w:eastAsia="Times New Roman" w:cs="Times New Roman" w:ascii="Times New Roman" w:hAnsi="Times New Roman"/>
          <w:color w:val="221F1F"/>
          <w:spacing w:val="-2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Federal</w:t>
      </w:r>
      <w:r>
        <w:rPr>
          <w:rFonts w:eastAsia="Times New Roman" w:cs="Times New Roman" w:ascii="Times New Roman" w:hAnsi="Times New Roman"/>
          <w:color w:val="221F1F"/>
          <w:spacing w:val="-2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(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somente</w:t>
      </w:r>
      <w:r>
        <w:rPr>
          <w:rFonts w:eastAsia="Times New Roman" w:cs="Times New Roman" w:ascii="Times New Roman" w:hAnsi="Times New Roman"/>
          <w:i/>
          <w:color w:val="221F1F"/>
          <w:spacing w:val="-2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para</w:t>
      </w:r>
      <w:r>
        <w:rPr>
          <w:rFonts w:eastAsia="Times New Roman" w:cs="Times New Roman" w:ascii="Times New Roman" w:hAnsi="Times New Roman"/>
          <w:i/>
          <w:color w:val="221F1F"/>
          <w:spacing w:val="-1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integrantes</w:t>
      </w:r>
      <w:r>
        <w:rPr>
          <w:rFonts w:eastAsia="Times New Roman" w:cs="Times New Roman" w:ascii="Times New Roman" w:hAnsi="Times New Roman"/>
          <w:i/>
          <w:color w:val="221F1F"/>
          <w:spacing w:val="-3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da</w:t>
      </w:r>
      <w:r>
        <w:rPr>
          <w:rFonts w:eastAsia="Times New Roman" w:cs="Times New Roman" w:ascii="Times New Roman" w:hAnsi="Times New Roman"/>
          <w:i/>
          <w:color w:val="221F1F"/>
          <w:spacing w:val="-2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ABIN</w:t>
      </w:r>
      <w:r>
        <w:rPr>
          <w:rFonts w:eastAsia="Times New Roman" w:cs="Times New Roman" w:ascii="Times New Roman" w:hAnsi="Times New Roman"/>
          <w:i/>
          <w:color w:val="221F1F"/>
          <w:spacing w:val="-3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e</w:t>
      </w:r>
      <w:r>
        <w:rPr>
          <w:rFonts w:eastAsia="Times New Roman" w:cs="Times New Roman" w:ascii="Times New Roman" w:hAnsi="Times New Roman"/>
          <w:i/>
          <w:color w:val="221F1F"/>
          <w:spacing w:val="-2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GSI/PR</w:t>
      </w:r>
      <w:r>
        <w:rPr>
          <w:rFonts w:eastAsia="Times New Roman" w:cs="Times New Roman" w:ascii="Times New Roman" w:hAnsi="Times New Roman"/>
          <w:i/>
          <w:color w:val="221F1F"/>
          <w:spacing w:val="-3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que</w:t>
      </w:r>
      <w:r>
        <w:rPr>
          <w:rFonts w:eastAsia="Times New Roman" w:cs="Times New Roman" w:ascii="Times New Roman" w:hAnsi="Times New Roman"/>
          <w:i/>
          <w:color w:val="221F1F"/>
          <w:spacing w:val="-4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não</w:t>
      </w:r>
      <w:r>
        <w:rPr>
          <w:rFonts w:eastAsia="Times New Roman" w:cs="Times New Roman" w:ascii="Times New Roman" w:hAnsi="Times New Roman"/>
          <w:i/>
          <w:color w:val="221F1F"/>
          <w:spacing w:val="-4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comprovarem</w:t>
      </w:r>
      <w:r>
        <w:rPr>
          <w:rFonts w:eastAsia="Times New Roman" w:cs="Times New Roman" w:ascii="Times New Roman" w:hAnsi="Times New Roman"/>
          <w:i/>
          <w:color w:val="221F1F"/>
          <w:spacing w:val="-2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que</w:t>
      </w:r>
      <w:r>
        <w:rPr>
          <w:rFonts w:eastAsia="Times New Roman" w:cs="Times New Roman" w:ascii="Times New Roman" w:hAnsi="Times New Roman"/>
          <w:i/>
          <w:color w:val="221F1F"/>
          <w:spacing w:val="-2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estão</w:t>
      </w:r>
      <w:r>
        <w:rPr>
          <w:rFonts w:eastAsia="Times New Roman" w:cs="Times New Roman" w:ascii="Times New Roman" w:hAnsi="Times New Roman"/>
          <w:i/>
          <w:color w:val="221F1F"/>
          <w:spacing w:val="-1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autorizados</w:t>
      </w:r>
      <w:r>
        <w:rPr>
          <w:rFonts w:eastAsia="Times New Roman" w:cs="Times New Roman" w:ascii="Times New Roman" w:hAnsi="Times New Roman"/>
          <w:i/>
          <w:color w:val="221F1F"/>
          <w:spacing w:val="-4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a portar arma com as mesmas características daquela a ser</w:t>
      </w:r>
      <w:r>
        <w:rPr>
          <w:rFonts w:eastAsia="Times New Roman" w:cs="Times New Roman" w:ascii="Times New Roman" w:hAnsi="Times New Roman"/>
          <w:i/>
          <w:color w:val="221F1F"/>
          <w:spacing w:val="-4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adquirida</w:t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).</w:t>
      </w:r>
    </w:p>
    <w:p>
      <w:pPr>
        <w:pStyle w:val="Normal"/>
        <w:widowControl w:val="false"/>
        <w:spacing w:lineRule="auto" w:line="240" w:before="11" w:after="0"/>
        <w:rPr>
          <w:rFonts w:ascii="Times New Roman" w:hAnsi="Times New Roman" w:eastAsia="Times New Roman" w:cs="Times New Roman"/>
          <w:sz w:val="19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sz w:val="19"/>
          <w:szCs w:val="24"/>
          <w:lang w:val="pt-PT" w:eastAsia="pt-PT" w:bidi="pt-PT"/>
        </w:rPr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20" w:leader="none"/>
        </w:tabs>
        <w:spacing w:lineRule="auto" w:line="352" w:before="0" w:after="0"/>
        <w:ind w:left="959" w:right="4030" w:hanging="142"/>
        <w:rPr>
          <w:rFonts w:ascii="Times New Roman" w:hAnsi="Times New Roman" w:eastAsia="Times New Roman" w:cs="Times New Roman"/>
          <w:sz w:val="20"/>
          <w:lang w:val="pt-PT" w:eastAsia="pt-PT" w:bidi="pt-PT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6" wp14:anchorId="2D095A9B">
                <wp:simplePos x="0" y="0"/>
                <wp:positionH relativeFrom="page">
                  <wp:posOffset>1253490</wp:posOffset>
                </wp:positionH>
                <wp:positionV relativeFrom="paragraph">
                  <wp:posOffset>304165</wp:posOffset>
                </wp:positionV>
                <wp:extent cx="42545" cy="7620"/>
                <wp:effectExtent l="0" t="0" r="0" b="0"/>
                <wp:wrapNone/>
                <wp:docPr id="10" name="Rectangle 1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60" cy="6840"/>
                        </a:xfrm>
                        <a:prstGeom prst="rect">
                          <a:avLst/>
                        </a:prstGeom>
                        <a:solidFill>
                          <a:srgbClr val="221f1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57" fillcolor="#221f1f" stroked="f" style="position:absolute;margin-left:98.7pt;margin-top:23.95pt;width:3.25pt;height:0.5pt;mso-position-horizontal-relative:page" wp14:anchorId="2D095A9B">
                <w10:wrap type="none"/>
                <v:fill o:detectmouseclick="t" type="solid" color2="#dde0e0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221F1F"/>
          <w:sz w:val="20"/>
          <w:u w:val="single" w:color="221F1F"/>
          <w:lang w:val="pt-PT" w:eastAsia="pt-PT" w:bidi="pt-PT"/>
        </w:rPr>
        <w:t>Dispensa de comprovantes de capacidade técnica e aptidão</w:t>
      </w:r>
      <w:r>
        <w:rPr>
          <w:rFonts w:eastAsia="Times New Roman" w:cs="Times New Roman" w:ascii="Times New Roman" w:hAnsi="Times New Roman"/>
          <w:color w:val="221F1F"/>
          <w:spacing w:val="-25"/>
          <w:sz w:val="20"/>
          <w:u w:val="single" w:color="221F1F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color w:val="221F1F"/>
          <w:sz w:val="20"/>
          <w:u w:val="single" w:color="221F1F"/>
          <w:lang w:val="pt-PT" w:eastAsia="pt-PT" w:bidi="pt-PT"/>
        </w:rPr>
        <w:t>psicológica</w:t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 xml:space="preserve"> Lei nº 10.826/2003 (Estatuto do</w:t>
      </w:r>
      <w:r>
        <w:rPr>
          <w:rFonts w:eastAsia="Times New Roman" w:cs="Times New Roman" w:ascii="Times New Roman" w:hAnsi="Times New Roman"/>
          <w:color w:val="221F1F"/>
          <w:spacing w:val="4"/>
          <w:sz w:val="20"/>
          <w:lang w:val="pt-PT" w:eastAsia="pt-PT" w:bidi="pt-PT"/>
        </w:rPr>
        <w:t xml:space="preserve"> </w:t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Desarmamento)</w:t>
      </w:r>
    </w:p>
    <w:p>
      <w:pPr>
        <w:pStyle w:val="Normal"/>
        <w:widowControl w:val="false"/>
        <w:spacing w:lineRule="auto" w:line="240" w:before="119" w:after="0"/>
        <w:ind w:left="251" w:firstLine="708"/>
        <w:rPr>
          <w:rFonts w:ascii="Times New Roman" w:hAnsi="Times New Roman" w:eastAsia="Times New Roman" w:cs="Times New Roman"/>
          <w:i/>
          <w:i/>
          <w:sz w:val="20"/>
          <w:lang w:val="pt-PT" w:eastAsia="pt-PT" w:bidi="pt-PT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7" wp14:anchorId="38323C8B">
                <wp:simplePos x="0" y="0"/>
                <wp:positionH relativeFrom="page">
                  <wp:posOffset>1342390</wp:posOffset>
                </wp:positionH>
                <wp:positionV relativeFrom="paragraph">
                  <wp:posOffset>161925</wp:posOffset>
                </wp:positionV>
                <wp:extent cx="40640" cy="7620"/>
                <wp:effectExtent l="0" t="0" r="0" b="0"/>
                <wp:wrapNone/>
                <wp:docPr id="11" name="Rectangle 1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60" cy="6840"/>
                        </a:xfrm>
                        <a:prstGeom prst="rect">
                          <a:avLst/>
                        </a:prstGeom>
                        <a:solidFill>
                          <a:srgbClr val="221f1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56" fillcolor="#221f1f" stroked="f" style="position:absolute;margin-left:105.7pt;margin-top:12.75pt;width:3.1pt;height:0.5pt;mso-position-horizontal-relative:page" wp14:anchorId="38323C8B">
                <w10:wrap type="none"/>
                <v:fill o:detectmouseclick="t" type="solid" color2="#dde0e0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221F1F"/>
          <w:sz w:val="20"/>
          <w:lang w:val="pt-PT" w:eastAsia="pt-PT" w:bidi="pt-PT"/>
        </w:rPr>
        <w:t>“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Art. 4º Para adquirir arma de fogo de uso permitido o interessado deverá, além de declarar a efetiva necessidade, atender aos seguintes requisitos:</w:t>
      </w:r>
    </w:p>
    <w:p>
      <w:pPr>
        <w:pStyle w:val="Normal"/>
        <w:widowControl w:val="false"/>
        <w:spacing w:lineRule="auto" w:line="240" w:before="0" w:after="0"/>
        <w:ind w:left="959" w:hanging="0"/>
        <w:rPr>
          <w:rFonts w:ascii="Times New Roman" w:hAnsi="Times New Roman" w:eastAsia="Times New Roman" w:cs="Times New Roman"/>
          <w:i/>
          <w:i/>
          <w:sz w:val="20"/>
          <w:lang w:val="pt-PT" w:eastAsia="pt-PT" w:bidi="pt-PT"/>
        </w:rPr>
      </w:pP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.........................................</w:t>
      </w:r>
    </w:p>
    <w:p>
      <w:pPr>
        <w:pStyle w:val="Normal"/>
        <w:widowControl w:val="false"/>
        <w:spacing w:lineRule="auto" w:line="235" w:before="2" w:after="0"/>
        <w:ind w:left="251" w:right="279" w:firstLine="708"/>
        <w:rPr>
          <w:rFonts w:ascii="Times New Roman" w:hAnsi="Times New Roman" w:eastAsia="Times New Roman" w:cs="Times New Roman"/>
          <w:i/>
          <w:i/>
          <w:sz w:val="20"/>
          <w:lang w:val="pt-PT" w:eastAsia="pt-PT" w:bidi="pt-PT"/>
        </w:rPr>
      </w:pP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 xml:space="preserve">III – </w:t>
      </w:r>
      <w:r>
        <w:rPr>
          <w:rFonts w:eastAsia="Times New Roman" w:cs="Times New Roman" w:ascii="Times New Roman" w:hAnsi="Times New Roman"/>
          <w:b/>
          <w:i/>
          <w:color w:val="221F1F"/>
          <w:sz w:val="20"/>
          <w:lang w:val="pt-PT" w:eastAsia="pt-PT" w:bidi="pt-PT"/>
        </w:rPr>
        <w:t>comprovação de capacidade técnica e de aptidão psicológica para o manuseio de arma de fogo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, atestadas na forma disposta no regulamento desta Lei. (GN)</w:t>
      </w:r>
    </w:p>
    <w:p>
      <w:pPr>
        <w:pStyle w:val="Normal"/>
        <w:widowControl w:val="false"/>
        <w:spacing w:lineRule="auto" w:line="240" w:before="1" w:after="0"/>
        <w:ind w:left="959" w:hanging="0"/>
        <w:rPr>
          <w:rFonts w:ascii="Times New Roman" w:hAnsi="Times New Roman" w:eastAsia="Times New Roman" w:cs="Times New Roman"/>
          <w:i/>
          <w:i/>
          <w:sz w:val="20"/>
          <w:lang w:val="pt-PT" w:eastAsia="pt-PT" w:bidi="pt-PT"/>
        </w:rPr>
      </w:pP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......................................</w:t>
      </w:r>
    </w:p>
    <w:p>
      <w:pPr>
        <w:pStyle w:val="Normal"/>
        <w:widowControl w:val="false"/>
        <w:spacing w:lineRule="auto" w:line="240" w:before="1" w:after="0"/>
        <w:rPr>
          <w:rFonts w:ascii="Times New Roman" w:hAnsi="Times New Roman" w:eastAsia="Times New Roman" w:cs="Times New Roman"/>
          <w:i/>
          <w:i/>
          <w:sz w:val="20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i/>
          <w:sz w:val="20"/>
          <w:szCs w:val="24"/>
          <w:lang w:val="pt-PT" w:eastAsia="pt-PT" w:bidi="pt-PT"/>
        </w:rPr>
      </w:r>
    </w:p>
    <w:p>
      <w:pPr>
        <w:pStyle w:val="Normal"/>
        <w:widowControl w:val="false"/>
        <w:spacing w:lineRule="auto" w:line="240" w:before="0" w:after="0"/>
        <w:ind w:left="251" w:right="267" w:firstLine="707"/>
        <w:jc w:val="both"/>
        <w:rPr>
          <w:rFonts w:ascii="Times New Roman" w:hAnsi="Times New Roman" w:eastAsia="Times New Roman" w:cs="Times New Roman"/>
          <w:i/>
          <w:i/>
          <w:sz w:val="20"/>
          <w:lang w:val="pt-PT" w:eastAsia="pt-PT" w:bidi="pt-PT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8" wp14:anchorId="6E8576D2">
                <wp:simplePos x="0" y="0"/>
                <wp:positionH relativeFrom="page">
                  <wp:posOffset>1118235</wp:posOffset>
                </wp:positionH>
                <wp:positionV relativeFrom="paragraph">
                  <wp:posOffset>86360</wp:posOffset>
                </wp:positionV>
                <wp:extent cx="40640" cy="7620"/>
                <wp:effectExtent l="0" t="0" r="0" b="0"/>
                <wp:wrapNone/>
                <wp:docPr id="12" name="Rectangle 1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60" cy="6840"/>
                        </a:xfrm>
                        <a:prstGeom prst="rect">
                          <a:avLst/>
                        </a:prstGeom>
                        <a:solidFill>
                          <a:srgbClr val="221f1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55" fillcolor="#221f1f" stroked="f" style="position:absolute;margin-left:88.05pt;margin-top:6.8pt;width:3.1pt;height:0.5pt;mso-position-horizontal-relative:page" wp14:anchorId="6E8576D2">
                <w10:wrap type="none"/>
                <v:fill o:detectmouseclick="t" type="solid" color2="#dde0e0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 xml:space="preserve">§8º </w:t>
      </w:r>
      <w:r>
        <w:rPr>
          <w:rFonts w:eastAsia="Times New Roman" w:cs="Times New Roman" w:ascii="Times New Roman" w:hAnsi="Times New Roman"/>
          <w:b/>
          <w:i/>
          <w:color w:val="221F1F"/>
          <w:sz w:val="20"/>
          <w:lang w:val="pt-PT" w:eastAsia="pt-PT" w:bidi="pt-PT"/>
        </w:rPr>
        <w:t xml:space="preserve">Estará dispensado 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das exigências constantes do inciso III do caput deste artigo, na forma do regulamento, o interessado em adquirir arma de fogo de uso permitido que comprove estar autorizado a portar arma com as mesmas características daquela a ser adquirida. (GN)</w:t>
      </w:r>
    </w:p>
    <w:p>
      <w:pPr>
        <w:pStyle w:val="Normal"/>
        <w:widowControl w:val="false"/>
        <w:spacing w:lineRule="auto" w:line="240" w:before="10" w:after="0"/>
        <w:rPr>
          <w:rFonts w:ascii="Times New Roman" w:hAnsi="Times New Roman" w:eastAsia="Times New Roman" w:cs="Times New Roman"/>
          <w:i/>
          <w:i/>
          <w:sz w:val="19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i/>
          <w:sz w:val="19"/>
          <w:szCs w:val="24"/>
          <w:lang w:val="pt-PT" w:eastAsia="pt-PT" w:bidi="pt-PT"/>
        </w:rPr>
      </w:r>
    </w:p>
    <w:p>
      <w:pPr>
        <w:pStyle w:val="Normal"/>
        <w:widowControl w:val="false"/>
        <w:spacing w:lineRule="auto" w:line="240" w:before="0" w:after="0"/>
        <w:ind w:left="251" w:firstLine="708"/>
        <w:rPr>
          <w:rFonts w:ascii="Times New Roman" w:hAnsi="Times New Roman" w:eastAsia="Times New Roman" w:cs="Times New Roman"/>
          <w:i/>
          <w:i/>
          <w:sz w:val="20"/>
          <w:lang w:val="pt-PT" w:eastAsia="pt-PT" w:bidi="pt-PT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9" wp14:anchorId="686A2648">
                <wp:simplePos x="0" y="0"/>
                <wp:positionH relativeFrom="page">
                  <wp:posOffset>1282700</wp:posOffset>
                </wp:positionH>
                <wp:positionV relativeFrom="paragraph">
                  <wp:posOffset>86360</wp:posOffset>
                </wp:positionV>
                <wp:extent cx="40640" cy="7620"/>
                <wp:effectExtent l="0" t="0" r="0" b="0"/>
                <wp:wrapNone/>
                <wp:docPr id="13" name="Rectangle 1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60" cy="6840"/>
                        </a:xfrm>
                        <a:prstGeom prst="rect">
                          <a:avLst/>
                        </a:prstGeom>
                        <a:solidFill>
                          <a:srgbClr val="221f1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54" fillcolor="#221f1f" stroked="f" style="position:absolute;margin-left:101pt;margin-top:6.8pt;width:3.1pt;height:0.5pt;mso-position-horizontal-relative:page" wp14:anchorId="686A2648">
                <w10:wrap type="none"/>
                <v:fill o:detectmouseclick="t" type="solid" color2="#dde0e0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Art. 6º É proibido o porte de arma de fogo em todo o território nacional, salvo para os casos previstos em legislação própria e para:</w:t>
      </w:r>
    </w:p>
    <w:p>
      <w:pPr>
        <w:pStyle w:val="Normal"/>
        <w:widowControl w:val="false"/>
        <w:spacing w:lineRule="auto" w:line="240" w:before="1" w:after="0"/>
        <w:ind w:left="959" w:hanging="0"/>
        <w:rPr>
          <w:rFonts w:ascii="Times New Roman" w:hAnsi="Times New Roman" w:eastAsia="Times New Roman" w:cs="Times New Roman"/>
          <w:i/>
          <w:i/>
          <w:sz w:val="20"/>
          <w:lang w:val="pt-PT" w:eastAsia="pt-PT" w:bidi="pt-PT"/>
        </w:rPr>
      </w:pP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...............................................</w:t>
      </w:r>
    </w:p>
    <w:p>
      <w:pPr>
        <w:pStyle w:val="Normal"/>
        <w:widowControl w:val="false"/>
        <w:spacing w:lineRule="auto" w:line="235" w:before="2" w:after="0"/>
        <w:ind w:left="251" w:firstLine="708"/>
        <w:rPr>
          <w:rFonts w:ascii="Times New Roman" w:hAnsi="Times New Roman" w:eastAsia="Times New Roman" w:cs="Times New Roman"/>
          <w:i/>
          <w:i/>
          <w:sz w:val="20"/>
          <w:lang w:val="pt-PT" w:eastAsia="pt-PT" w:bidi="pt-PT"/>
        </w:rPr>
      </w:pP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V – os agentes operacionais da Agência Brasileira de Inteligência e os agentes do Departamento de Segurança do Gabinete de Segurança Institucional da Presidência da República;</w:t>
      </w:r>
    </w:p>
    <w:p>
      <w:pPr>
        <w:pStyle w:val="Normal"/>
        <w:widowControl w:val="false"/>
        <w:spacing w:lineRule="auto" w:line="240" w:before="1" w:after="0"/>
        <w:ind w:left="959" w:hanging="0"/>
        <w:rPr>
          <w:rFonts w:ascii="Times New Roman" w:hAnsi="Times New Roman" w:eastAsia="Times New Roman" w:cs="Times New Roman"/>
          <w:i/>
          <w:i/>
          <w:sz w:val="20"/>
          <w:lang w:val="pt-PT" w:eastAsia="pt-PT" w:bidi="pt-PT"/>
        </w:rPr>
      </w:pP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..............................................</w:t>
      </w:r>
    </w:p>
    <w:p>
      <w:pPr>
        <w:pStyle w:val="Normal"/>
        <w:widowControl w:val="false"/>
        <w:spacing w:lineRule="auto" w:line="240" w:before="1" w:after="0"/>
        <w:rPr>
          <w:rFonts w:ascii="Times New Roman" w:hAnsi="Times New Roman" w:eastAsia="Times New Roman" w:cs="Times New Roman"/>
          <w:i/>
          <w:i/>
          <w:sz w:val="20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i/>
          <w:sz w:val="20"/>
          <w:szCs w:val="24"/>
          <w:lang w:val="pt-PT" w:eastAsia="pt-PT" w:bidi="pt-PT"/>
        </w:rPr>
      </w:r>
    </w:p>
    <w:p>
      <w:pPr>
        <w:pStyle w:val="Normal"/>
        <w:widowControl w:val="false"/>
        <w:spacing w:lineRule="auto" w:line="240" w:before="0" w:after="0"/>
        <w:ind w:left="251" w:right="264" w:firstLine="707"/>
        <w:jc w:val="both"/>
        <w:rPr>
          <w:rFonts w:ascii="Times New Roman" w:hAnsi="Times New Roman" w:eastAsia="Times New Roman" w:cs="Times New Roman"/>
          <w:i/>
          <w:i/>
          <w:sz w:val="20"/>
          <w:lang w:val="pt-PT" w:eastAsia="pt-PT" w:bidi="pt-PT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10" wp14:anchorId="2E1DF339">
                <wp:simplePos x="0" y="0"/>
                <wp:positionH relativeFrom="page">
                  <wp:posOffset>1118235</wp:posOffset>
                </wp:positionH>
                <wp:positionV relativeFrom="paragraph">
                  <wp:posOffset>86360</wp:posOffset>
                </wp:positionV>
                <wp:extent cx="40640" cy="7620"/>
                <wp:effectExtent l="0" t="0" r="0" b="0"/>
                <wp:wrapNone/>
                <wp:docPr id="14" name="Rectangle 1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60" cy="6840"/>
                        </a:xfrm>
                        <a:prstGeom prst="rect">
                          <a:avLst/>
                        </a:prstGeom>
                        <a:solidFill>
                          <a:srgbClr val="221f1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53" fillcolor="#221f1f" stroked="f" style="position:absolute;margin-left:88.05pt;margin-top:6.8pt;width:3.1pt;height:0.5pt;mso-position-horizontal-relative:page" wp14:anchorId="2E1DF339">
                <w10:wrap type="none"/>
                <v:fill o:detectmouseclick="t" type="solid" color2="#dde0e0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§2ºA autorização para o porte de arma de fogo aos integrantes das instituições descritas nos incisos V, VI, VII e X do caput deste artigo está condicionada à comprovação do requisito a que se refere o inciso III do caput do art. 4º desta Lei nas condições estabelecidas no regulamento desta Lei.</w:t>
      </w:r>
    </w:p>
    <w:p>
      <w:pPr>
        <w:pStyle w:val="Normal"/>
        <w:widowControl w:val="false"/>
        <w:spacing w:lineRule="exact" w:line="228" w:before="0" w:after="0"/>
        <w:ind w:left="959" w:hanging="0"/>
        <w:rPr>
          <w:rFonts w:ascii="Times New Roman" w:hAnsi="Times New Roman" w:eastAsia="Times New Roman" w:cs="Times New Roman"/>
          <w:i/>
          <w:i/>
          <w:sz w:val="20"/>
          <w:lang w:val="pt-PT" w:eastAsia="pt-PT" w:bidi="pt-PT"/>
        </w:rPr>
      </w:pP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.............................................</w:t>
      </w:r>
    </w:p>
    <w:p>
      <w:pPr>
        <w:pStyle w:val="Normal"/>
        <w:widowControl w:val="false"/>
        <w:spacing w:lineRule="auto" w:line="240" w:before="0" w:after="0"/>
        <w:ind w:left="251" w:right="266" w:firstLine="758"/>
        <w:jc w:val="both"/>
        <w:rPr>
          <w:rFonts w:ascii="Times New Roman" w:hAnsi="Times New Roman" w:eastAsia="Times New Roman" w:cs="Times New Roman"/>
          <w:i/>
          <w:i/>
          <w:sz w:val="20"/>
          <w:lang w:val="pt-PT" w:eastAsia="pt-PT" w:bidi="pt-PT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11" wp14:anchorId="3E36C532">
                <wp:simplePos x="0" y="0"/>
                <wp:positionH relativeFrom="page">
                  <wp:posOffset>1202055</wp:posOffset>
                </wp:positionH>
                <wp:positionV relativeFrom="paragraph">
                  <wp:posOffset>86360</wp:posOffset>
                </wp:positionV>
                <wp:extent cx="40640" cy="7620"/>
                <wp:effectExtent l="0" t="0" r="0" b="0"/>
                <wp:wrapNone/>
                <wp:docPr id="15" name="Rectangle 1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60" cy="6840"/>
                        </a:xfrm>
                        <a:prstGeom prst="rect">
                          <a:avLst/>
                        </a:prstGeom>
                        <a:solidFill>
                          <a:srgbClr val="221f1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52" fillcolor="#221f1f" stroked="f" style="position:absolute;margin-left:94.65pt;margin-top:6.8pt;width:3.1pt;height:0.5pt;mso-position-horizontal-relative:page" wp14:anchorId="3E36C532">
                <w10:wrap type="none"/>
                <v:fill o:detectmouseclick="t" type="solid" color2="#dde0e0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 wp14:anchorId="385D4F45">
                <wp:simplePos x="0" y="0"/>
                <wp:positionH relativeFrom="page">
                  <wp:posOffset>4943475</wp:posOffset>
                </wp:positionH>
                <wp:positionV relativeFrom="paragraph">
                  <wp:posOffset>233045</wp:posOffset>
                </wp:positionV>
                <wp:extent cx="40640" cy="7620"/>
                <wp:effectExtent l="0" t="0" r="0" b="0"/>
                <wp:wrapNone/>
                <wp:docPr id="16" name="Rectangle 1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60" cy="6840"/>
                        </a:xfrm>
                        <a:prstGeom prst="rect">
                          <a:avLst/>
                        </a:prstGeom>
                        <a:solidFill>
                          <a:srgbClr val="221f1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51" fillcolor="#221f1f" stroked="f" style="position:absolute;margin-left:389.25pt;margin-top:18.35pt;width:3.1pt;height:0.5pt;mso-position-horizontal-relative:page" wp14:anchorId="385D4F45">
                <w10:wrap type="none"/>
                <v:fill o:detectmouseclick="t" type="solid" color2="#dde0e0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 xml:space="preserve">§ 4º Os integrantes das Forças Armadas, das polícias federais e estaduais e do Distrito Federal, </w:t>
      </w:r>
      <w:r>
        <w:rPr>
          <w:rFonts w:eastAsia="Times New Roman" w:cs="Times New Roman" w:ascii="Times New Roman" w:hAnsi="Times New Roman"/>
          <w:b/>
          <w:i/>
          <w:color w:val="221F1F"/>
          <w:sz w:val="20"/>
          <w:lang w:val="pt-PT" w:eastAsia="pt-PT" w:bidi="pt-PT"/>
        </w:rPr>
        <w:t xml:space="preserve">bem como os militares dos Estados e do Distrito Federal, </w:t>
      </w:r>
      <w:r>
        <w:rPr>
          <w:rFonts w:eastAsia="Times New Roman" w:cs="Times New Roman" w:ascii="Times New Roman" w:hAnsi="Times New Roman"/>
          <w:i/>
          <w:color w:val="221F1F"/>
          <w:sz w:val="20"/>
          <w:lang w:val="pt-PT" w:eastAsia="pt-PT" w:bidi="pt-PT"/>
        </w:rPr>
        <w:t>ao exercerem o direito descrito no art. 4º, ficam dispensados do cumprimento do disposto nos incisos I, II e III do mesmo artigo, na forma do regulamento desta Lei.”(GN)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b/>
          <w:b/>
          <w:sz w:val="24"/>
          <w:szCs w:val="24"/>
          <w:lang w:val="pt-PT"/>
        </w:rPr>
      </w:pPr>
      <w:r>
        <w:rPr>
          <w:rFonts w:cs="Times New Roman" w:ascii="Times New Roman" w:hAnsi="Times New Roman"/>
          <w:b/>
          <w:sz w:val="24"/>
          <w:szCs w:val="24"/>
          <w:lang w:val="pt-PT"/>
        </w:rPr>
      </w:r>
    </w:p>
    <w:p>
      <w:pPr>
        <w:pStyle w:val="Normal"/>
        <w:spacing w:before="0" w:after="160"/>
        <w:ind w:firstLine="851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023" w:hanging="206"/>
      </w:pPr>
      <w:rPr>
        <w:sz w:val="20"/>
        <w:szCs w:val="20"/>
        <w:w w:val="99"/>
        <w:rFonts w:eastAsia="Times New Roman" w:cs="Times New Roman"/>
        <w:color w:val="221F1F"/>
        <w:lang w:val="pt-PT" w:eastAsia="pt-PT" w:bidi="pt-PT"/>
      </w:rPr>
    </w:lvl>
    <w:lvl w:ilvl="1">
      <w:start w:val="1"/>
      <w:numFmt w:val="bullet"/>
      <w:lvlText w:val=""/>
      <w:lvlJc w:val="left"/>
      <w:pPr>
        <w:ind w:left="1990" w:hanging="206"/>
      </w:pPr>
      <w:rPr>
        <w:rFonts w:ascii="Symbol" w:hAnsi="Symbol" w:cs="Symbol" w:hint="default"/>
        <w:rFonts w:cs="Symbol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960" w:hanging="206"/>
      </w:pPr>
      <w:rPr>
        <w:rFonts w:ascii="Symbol" w:hAnsi="Symbol" w:cs="Symbol" w:hint="default"/>
        <w:rFonts w:cs="Symbol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930" w:hanging="206"/>
      </w:pPr>
      <w:rPr>
        <w:rFonts w:ascii="Symbol" w:hAnsi="Symbol" w:cs="Symbol" w:hint="default"/>
        <w:rFonts w:cs="Symbol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900" w:hanging="206"/>
      </w:pPr>
      <w:rPr>
        <w:rFonts w:ascii="Symbol" w:hAnsi="Symbol" w:cs="Symbol" w:hint="default"/>
        <w:rFonts w:cs="Symbol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870" w:hanging="206"/>
      </w:pPr>
      <w:rPr>
        <w:rFonts w:ascii="Symbol" w:hAnsi="Symbol" w:cs="Symbol" w:hint="default"/>
        <w:rFonts w:cs="Symbol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840" w:hanging="206"/>
      </w:pPr>
      <w:rPr>
        <w:rFonts w:ascii="Symbol" w:hAnsi="Symbol" w:cs="Symbol" w:hint="default"/>
        <w:rFonts w:cs="Symbol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810" w:hanging="206"/>
      </w:pPr>
      <w:rPr>
        <w:rFonts w:ascii="Symbol" w:hAnsi="Symbol" w:cs="Symbol" w:hint="default"/>
        <w:rFonts w:cs="Symbol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780" w:hanging="206"/>
      </w:pPr>
      <w:rPr>
        <w:rFonts w:ascii="Symbol" w:hAnsi="Symbol" w:cs="Symbol" w:hint="default"/>
        <w:rFonts w:cs="Symbol"/>
        <w:lang w:val="pt-PT" w:eastAsia="pt-PT" w:bidi="pt-PT"/>
      </w:rPr>
    </w:lvl>
  </w:abstractNum>
  <w:abstractNum w:abstractNumId="2">
    <w:lvl w:ilvl="0">
      <w:start w:val="1"/>
      <w:numFmt w:val="decimal"/>
      <w:lvlText w:val="%1)"/>
      <w:lvlJc w:val="left"/>
      <w:pPr>
        <w:ind w:left="534" w:hanging="331"/>
      </w:pPr>
      <w:rPr>
        <w:sz w:val="20"/>
        <w:spacing w:val="0"/>
        <w:szCs w:val="20"/>
        <w:w w:val="99"/>
        <w:rFonts w:eastAsia="Times New Roman" w:cs="Times New Roman"/>
        <w:color w:val="221F1F"/>
        <w:lang w:val="pt-PT" w:eastAsia="pt-PT" w:bidi="pt-PT"/>
      </w:rPr>
    </w:lvl>
    <w:lvl w:ilvl="1">
      <w:start w:val="1"/>
      <w:numFmt w:val="decimal"/>
      <w:lvlText w:val="%2."/>
      <w:lvlJc w:val="left"/>
      <w:pPr>
        <w:ind w:left="1019" w:hanging="202"/>
      </w:pPr>
      <w:rPr>
        <w:sz w:val="20"/>
        <w:spacing w:val="0"/>
        <w:szCs w:val="20"/>
        <w:w w:val="99"/>
        <w:rFonts w:eastAsia="Times New Roman" w:cs="Times New Roman"/>
        <w:color w:val="221F1F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097" w:hanging="202"/>
      </w:pPr>
      <w:rPr>
        <w:rFonts w:ascii="Symbol" w:hAnsi="Symbol" w:cs="Symbol" w:hint="default"/>
        <w:rFonts w:cs="Symbol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175" w:hanging="202"/>
      </w:pPr>
      <w:rPr>
        <w:rFonts w:ascii="Symbol" w:hAnsi="Symbol" w:cs="Symbol" w:hint="default"/>
        <w:rFonts w:cs="Symbol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253" w:hanging="202"/>
      </w:pPr>
      <w:rPr>
        <w:rFonts w:ascii="Symbol" w:hAnsi="Symbol" w:cs="Symbol" w:hint="default"/>
        <w:rFonts w:cs="Symbol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331" w:hanging="202"/>
      </w:pPr>
      <w:rPr>
        <w:rFonts w:ascii="Symbol" w:hAnsi="Symbol" w:cs="Symbol" w:hint="default"/>
        <w:rFonts w:cs="Symbol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408" w:hanging="202"/>
      </w:pPr>
      <w:rPr>
        <w:rFonts w:ascii="Symbol" w:hAnsi="Symbol" w:cs="Symbol" w:hint="default"/>
        <w:rFonts w:cs="Symbol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486" w:hanging="202"/>
      </w:pPr>
      <w:rPr>
        <w:rFonts w:ascii="Symbol" w:hAnsi="Symbol" w:cs="Symbol" w:hint="default"/>
        <w:rFonts w:cs="Symbol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564" w:hanging="202"/>
      </w:pPr>
      <w:rPr>
        <w:rFonts w:ascii="Symbol" w:hAnsi="Symbol" w:cs="Symbol" w:hint="default"/>
        <w:rFonts w:cs="Symbol"/>
        <w:lang w:val="pt-PT" w:eastAsia="pt-PT" w:bidi="pt-P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14c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714c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LibreOffice/6.4.0.3$Windows_X86_64 LibreOffice_project/b0a288ab3d2d4774cb44b62f04d5d28733ac6df8</Application>
  <Pages>2</Pages>
  <Words>547</Words>
  <Characters>3042</Characters>
  <CharactersWithSpaces>3564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2019-11-05T12:51:00Z</dcterms:created>
  <dc:creator>Ricardo Neto</dc:creator>
  <dc:description/>
  <dc:language>pt-BR</dc:language>
  <cp:lastModifiedBy/>
  <dcterms:modified xsi:type="dcterms:W3CDTF">2023-01-24T14:00:47Z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